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50A7" w:rsidRDefault="003950A7" w:rsidP="00840D57">
      <w:pPr>
        <w:jc w:val="center"/>
        <w:rPr>
          <w:rFonts w:ascii="Times New Roman" w:eastAsia="黑体" w:hAnsi="Times New Roman" w:cs="Times New Roman"/>
          <w:b/>
          <w:color w:val="00B0F0"/>
          <w:kern w:val="28"/>
          <w:sz w:val="52"/>
          <w:szCs w:val="52"/>
        </w:rPr>
      </w:pPr>
    </w:p>
    <w:p w:rsidR="003950A7" w:rsidRDefault="003950A7" w:rsidP="005C12CD">
      <w:pPr>
        <w:rPr>
          <w:rFonts w:ascii="Times New Roman" w:eastAsia="黑体" w:hAnsi="Times New Roman" w:cs="Times New Roman"/>
          <w:b/>
          <w:color w:val="00B0F0"/>
          <w:kern w:val="28"/>
          <w:sz w:val="52"/>
          <w:szCs w:val="52"/>
        </w:rPr>
      </w:pPr>
    </w:p>
    <w:p w:rsidR="003950A7" w:rsidRDefault="003950A7" w:rsidP="00840D57">
      <w:pPr>
        <w:jc w:val="center"/>
        <w:rPr>
          <w:rFonts w:ascii="Times New Roman" w:eastAsia="黑体" w:hAnsi="Times New Roman" w:cs="Times New Roman"/>
          <w:b/>
          <w:color w:val="00B0F0"/>
          <w:kern w:val="28"/>
          <w:sz w:val="52"/>
          <w:szCs w:val="52"/>
        </w:rPr>
      </w:pPr>
    </w:p>
    <w:p w:rsidR="003950A7" w:rsidRPr="003950A7" w:rsidRDefault="005C12CD" w:rsidP="005C12CD">
      <w:pPr>
        <w:jc w:val="center"/>
        <w:rPr>
          <w:rFonts w:ascii="Times New Roman" w:eastAsia="黑体" w:hAnsi="Times New Roman" w:cs="Times New Roman"/>
          <w:b/>
          <w:color w:val="00B0F0"/>
          <w:kern w:val="28"/>
          <w:sz w:val="52"/>
          <w:szCs w:val="52"/>
        </w:rPr>
      </w:pPr>
      <w:r>
        <w:rPr>
          <w:rFonts w:ascii="Times New Roman" w:eastAsia="黑体" w:hAnsi="Times New Roman" w:cs="Times New Roman" w:hint="eastAsia"/>
          <w:b/>
          <w:color w:val="00B0F0"/>
          <w:kern w:val="28"/>
          <w:sz w:val="52"/>
          <w:szCs w:val="52"/>
        </w:rPr>
        <w:t xml:space="preserve"> </w:t>
      </w:r>
      <w:r w:rsidR="00191C96" w:rsidRPr="003950A7">
        <w:rPr>
          <w:rFonts w:ascii="Times New Roman" w:eastAsia="黑体" w:hAnsi="Times New Roman" w:cs="Times New Roman" w:hint="eastAsia"/>
          <w:b/>
          <w:color w:val="00B0F0"/>
          <w:kern w:val="28"/>
          <w:sz w:val="52"/>
          <w:szCs w:val="52"/>
        </w:rPr>
        <w:t>第十六届电子设计大赛</w:t>
      </w:r>
    </w:p>
    <w:p w:rsidR="00191C96" w:rsidRDefault="00191C96" w:rsidP="005C12CD">
      <w:pPr>
        <w:jc w:val="center"/>
        <w:rPr>
          <w:rFonts w:ascii="Times New Roman" w:eastAsia="黑体" w:hAnsi="Times New Roman" w:cs="Times New Roman"/>
          <w:b/>
          <w:color w:val="00B0F0"/>
          <w:kern w:val="28"/>
          <w:sz w:val="52"/>
          <w:szCs w:val="52"/>
        </w:rPr>
      </w:pPr>
      <w:r w:rsidRPr="003950A7">
        <w:rPr>
          <w:rFonts w:ascii="Times New Roman" w:eastAsia="黑体" w:hAnsi="Times New Roman" w:cs="Times New Roman" w:hint="eastAsia"/>
          <w:b/>
          <w:color w:val="00B0F0"/>
          <w:kern w:val="28"/>
          <w:sz w:val="52"/>
          <w:szCs w:val="52"/>
        </w:rPr>
        <w:t>“危机四伏”</w:t>
      </w:r>
      <w:r w:rsidRPr="003950A7">
        <w:rPr>
          <w:rFonts w:ascii="Times New Roman" w:eastAsia="黑体" w:hAnsi="Times New Roman" w:cs="Times New Roman"/>
          <w:b/>
          <w:color w:val="00B0F0"/>
          <w:kern w:val="28"/>
          <w:sz w:val="52"/>
          <w:szCs w:val="52"/>
        </w:rPr>
        <w:t>技术报告</w:t>
      </w:r>
    </w:p>
    <w:p w:rsidR="00840D57" w:rsidRPr="005C12CD" w:rsidRDefault="005C12CD" w:rsidP="00840D57">
      <w:pPr>
        <w:jc w:val="center"/>
        <w:rPr>
          <w:rFonts w:ascii="Times New Roman" w:eastAsia="黑体" w:hAnsi="Times New Roman" w:cs="Times New Roman"/>
          <w:b/>
          <w:kern w:val="28"/>
          <w:sz w:val="32"/>
          <w:szCs w:val="32"/>
        </w:rPr>
      </w:pPr>
      <w:r>
        <w:rPr>
          <w:rFonts w:ascii="Times New Roman" w:eastAsia="黑体" w:hAnsi="Times New Roman" w:cs="Times New Roman"/>
          <w:b/>
          <w:color w:val="00B0F0"/>
          <w:kern w:val="28"/>
          <w:sz w:val="32"/>
          <w:szCs w:val="32"/>
        </w:rPr>
        <w:t xml:space="preserve">--------------- </w:t>
      </w:r>
      <w:r w:rsidRPr="005C12CD">
        <w:rPr>
          <w:rFonts w:ascii="Times New Roman" w:eastAsia="黑体" w:hAnsi="Times New Roman" w:cs="Times New Roman" w:hint="eastAsia"/>
          <w:b/>
          <w:color w:val="00B0F0"/>
          <w:kern w:val="28"/>
          <w:sz w:val="32"/>
          <w:szCs w:val="32"/>
        </w:rPr>
        <w:t>今年也要自力更生</w:t>
      </w:r>
      <w:r w:rsidRPr="005C12CD">
        <w:rPr>
          <w:rFonts w:ascii="Times New Roman" w:eastAsia="黑体" w:hAnsi="Times New Roman" w:cs="Times New Roman" w:hint="eastAsia"/>
          <w:b/>
          <w:color w:val="00B0F0"/>
          <w:kern w:val="28"/>
          <w:sz w:val="32"/>
          <w:szCs w:val="32"/>
        </w:rPr>
        <w:t>~</w:t>
      </w:r>
      <w:r w:rsidRPr="005C12CD">
        <w:rPr>
          <w:rFonts w:ascii="Times New Roman" w:eastAsia="黑体" w:hAnsi="Times New Roman" w:cs="Times New Roman" w:hint="eastAsia"/>
          <w:b/>
          <w:noProof/>
          <w:color w:val="00B0F0"/>
          <w:kern w:val="28"/>
          <w:sz w:val="32"/>
          <w:szCs w:val="32"/>
        </w:rPr>
        <w:drawing>
          <wp:anchor distT="0" distB="0" distL="114300" distR="114300" simplePos="0" relativeHeight="251654656" behindDoc="1" locked="0" layoutInCell="1" allowOverlap="1" wp14:anchorId="421E8828" wp14:editId="285A350F">
            <wp:simplePos x="0" y="0"/>
            <wp:positionH relativeFrom="column">
              <wp:posOffset>302041</wp:posOffset>
            </wp:positionH>
            <wp:positionV relativeFrom="paragraph">
              <wp:posOffset>196653</wp:posOffset>
            </wp:positionV>
            <wp:extent cx="6120130" cy="4554220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41229_095104 - 副本.jp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artisticGlowEdges/>
                              </a14:imgEffect>
                              <a14:imgEffect>
                                <a14:sharpenSoften amount="35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bright="70000" contrast="7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黑体" w:hAnsi="Times New Roman" w:cs="Times New Roman"/>
          <w:b/>
          <w:color w:val="00B0F0"/>
          <w:kern w:val="28"/>
          <w:sz w:val="32"/>
          <w:szCs w:val="32"/>
        </w:rPr>
        <w:t xml:space="preserve"> ---------------</w:t>
      </w: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5C12CD" w:rsidRDefault="005C12CD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5C12CD" w:rsidRDefault="005C12CD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5C12CD" w:rsidRDefault="005C12CD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5C12CD" w:rsidRDefault="005C12CD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5C12CD" w:rsidRDefault="005C12CD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5C12CD" w:rsidRDefault="005C12CD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5C12CD" w:rsidRDefault="005C12CD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5C12CD" w:rsidRDefault="005C12CD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5C12CD" w:rsidRDefault="005C12CD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5C12CD" w:rsidRDefault="005C12CD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5C12CD" w:rsidRDefault="005C12CD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3950A7" w:rsidRDefault="003950A7" w:rsidP="00840D57">
      <w:pPr>
        <w:jc w:val="center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</w:p>
    <w:p w:rsidR="00840D57" w:rsidRPr="006217E4" w:rsidRDefault="00B8187D" w:rsidP="003950A7">
      <w:pPr>
        <w:jc w:val="center"/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</w:pPr>
      <w:r w:rsidRPr="006217E4"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  <w:t>翁</w:t>
      </w:r>
      <w:proofErr w:type="gramStart"/>
      <w:r w:rsidRPr="006217E4"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  <w:t>喆</w:t>
      </w:r>
      <w:proofErr w:type="gramEnd"/>
      <w:r w:rsidR="00840D57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  <w:vertAlign w:val="superscript"/>
        </w:rPr>
        <w:t>1</w:t>
      </w:r>
      <w:r w:rsidR="00840D57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 xml:space="preserve"> </w:t>
      </w:r>
      <w:proofErr w:type="gramStart"/>
      <w:r w:rsidR="00840D57" w:rsidRPr="006217E4"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  <w:t>王殷豪</w:t>
      </w:r>
      <w:proofErr w:type="gramEnd"/>
      <w:r w:rsidR="00840D57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  <w:vertAlign w:val="superscript"/>
        </w:rPr>
        <w:t>2</w:t>
      </w:r>
      <w:r w:rsidR="00840D57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 xml:space="preserve"> </w:t>
      </w:r>
      <w:r w:rsidR="00840D57" w:rsidRPr="006217E4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骆宜新</w:t>
      </w:r>
      <w:r w:rsidR="00840D57" w:rsidRPr="006217E4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  <w:vertAlign w:val="superscript"/>
        </w:rPr>
        <w:t>3</w:t>
      </w:r>
      <w:r w:rsidR="00840D57" w:rsidRPr="006217E4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 xml:space="preserve"> </w:t>
      </w:r>
      <w:r w:rsidR="00840D57" w:rsidRPr="006217E4"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  <w:t>张寒</w:t>
      </w:r>
      <w:r w:rsidR="00840D57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  <w:vertAlign w:val="superscript"/>
        </w:rPr>
        <w:t>4</w:t>
      </w:r>
    </w:p>
    <w:p w:rsidR="00B8187D" w:rsidRPr="006217E4" w:rsidRDefault="00840D57" w:rsidP="00961863">
      <w:pPr>
        <w:ind w:left="780" w:firstLine="420"/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</w:pPr>
      <w:r w:rsidRPr="006217E4"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  <w:t>(</w:t>
      </w:r>
      <w:r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1.</w:t>
      </w:r>
      <w:r w:rsidR="0002763B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电子系</w:t>
      </w:r>
      <w:r w:rsidR="00B8187D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，无32，队长，</w:t>
      </w:r>
      <w:r w:rsidR="00AE0DBB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2013011068，</w:t>
      </w:r>
      <w:hyperlink r:id="rId9" w:history="1">
        <w:r w:rsidR="00B8187D" w:rsidRPr="006217E4">
          <w:rPr>
            <w:rStyle w:val="a3"/>
            <w:rFonts w:ascii="黑体" w:eastAsia="黑体" w:hAnsi="黑体" w:cs="Helvetica" w:hint="eastAsia"/>
            <w:sz w:val="24"/>
            <w:szCs w:val="27"/>
            <w:shd w:val="clear" w:color="auto" w:fill="FFFFFF"/>
          </w:rPr>
          <w:t>weng</w:t>
        </w:r>
        <w:r w:rsidR="00B8187D" w:rsidRPr="006217E4">
          <w:rPr>
            <w:rStyle w:val="a3"/>
            <w:rFonts w:ascii="黑体" w:eastAsia="黑体" w:hAnsi="黑体" w:cs="Helvetica"/>
            <w:sz w:val="24"/>
            <w:szCs w:val="27"/>
            <w:shd w:val="clear" w:color="auto" w:fill="FFFFFF"/>
          </w:rPr>
          <w:t>-z13@mails.tsinghua.edu.cn</w:t>
        </w:r>
      </w:hyperlink>
    </w:p>
    <w:p w:rsidR="00B8187D" w:rsidRPr="006217E4" w:rsidRDefault="00840D57" w:rsidP="00840D57">
      <w:pPr>
        <w:ind w:firstLineChars="500" w:firstLine="1200"/>
        <w:jc w:val="left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r w:rsidRPr="006217E4"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  <w:t>2.</w:t>
      </w:r>
      <w:r w:rsidR="0002763B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电子系</w:t>
      </w:r>
      <w:r w:rsidR="00B8187D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，</w:t>
      </w:r>
      <w:r w:rsidR="00B8187D" w:rsidRPr="006217E4"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  <w:t>无</w:t>
      </w:r>
      <w:r w:rsidR="00B8187D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34，队员</w:t>
      </w:r>
      <w:r w:rsidR="0002763B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，</w:t>
      </w:r>
      <w:r w:rsidR="007B56B1" w:rsidRPr="006217E4"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  <w:t>2013011126</w:t>
      </w:r>
      <w:r w:rsidR="007B56B1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，</w:t>
      </w:r>
      <w:hyperlink r:id="rId10" w:history="1">
        <w:r w:rsidR="007B56B1" w:rsidRPr="006217E4">
          <w:rPr>
            <w:rStyle w:val="a3"/>
            <w:rFonts w:ascii="黑体" w:eastAsia="黑体" w:hAnsi="黑体" w:cs="Helvetica" w:hint="eastAsia"/>
            <w:sz w:val="24"/>
            <w:szCs w:val="24"/>
            <w:shd w:val="clear" w:color="auto" w:fill="FFFFFF"/>
          </w:rPr>
          <w:t>w</w:t>
        </w:r>
        <w:r w:rsidR="007B56B1" w:rsidRPr="006217E4">
          <w:rPr>
            <w:rStyle w:val="a3"/>
            <w:rFonts w:ascii="黑体" w:eastAsia="黑体" w:hAnsi="黑体" w:cs="Helvetica"/>
            <w:sz w:val="24"/>
            <w:szCs w:val="24"/>
            <w:shd w:val="clear" w:color="auto" w:fill="FFFFFF"/>
          </w:rPr>
          <w:t>angyinhao_yale@foxmail.com</w:t>
        </w:r>
      </w:hyperlink>
    </w:p>
    <w:p w:rsidR="00840D57" w:rsidRPr="006217E4" w:rsidRDefault="00840D57" w:rsidP="00840D57">
      <w:pPr>
        <w:ind w:firstLineChars="500" w:firstLine="1200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r w:rsidRPr="006217E4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3.</w:t>
      </w:r>
      <w:r w:rsidR="0002763B" w:rsidRPr="006217E4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中山大学，微电子专业，队员，</w:t>
      </w:r>
      <w:r w:rsidR="00AE0DBB" w:rsidRPr="006217E4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（无需学号）</w:t>
      </w:r>
      <w:r w:rsidR="00AE0DBB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，</w:t>
      </w:r>
      <w:hyperlink r:id="rId11" w:history="1">
        <w:r w:rsidRPr="006217E4">
          <w:rPr>
            <w:rStyle w:val="a3"/>
            <w:rFonts w:ascii="黑体" w:eastAsia="黑体" w:hAnsi="黑体" w:cs="Helvetica" w:hint="eastAsia"/>
            <w:sz w:val="24"/>
            <w:szCs w:val="24"/>
            <w:shd w:val="clear" w:color="auto" w:fill="FFFFFF"/>
          </w:rPr>
          <w:t>e</w:t>
        </w:r>
        <w:r w:rsidRPr="006217E4">
          <w:rPr>
            <w:rStyle w:val="a3"/>
            <w:rFonts w:ascii="黑体" w:eastAsia="黑体" w:hAnsi="黑体" w:cs="Helvetica"/>
            <w:sz w:val="24"/>
            <w:szCs w:val="24"/>
            <w:shd w:val="clear" w:color="auto" w:fill="FFFFFF"/>
          </w:rPr>
          <w:t>sonluo@qq.com</w:t>
        </w:r>
      </w:hyperlink>
    </w:p>
    <w:p w:rsidR="005C12CD" w:rsidRDefault="00840D57" w:rsidP="005C12CD">
      <w:pPr>
        <w:ind w:firstLineChars="500" w:firstLine="1200"/>
        <w:jc w:val="left"/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</w:pPr>
      <w:r w:rsidRPr="006217E4"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  <w:t>4.</w:t>
      </w:r>
      <w:r w:rsidR="0002763B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电子系，无42，队员，</w:t>
      </w:r>
      <w:r w:rsidR="00AE0DBB" w:rsidRPr="006217E4">
        <w:rPr>
          <w:rFonts w:ascii="黑体" w:eastAsia="黑体" w:hAnsi="黑体" w:cs="Helvetica" w:hint="eastAsia"/>
          <w:color w:val="222222"/>
          <w:sz w:val="24"/>
          <w:szCs w:val="27"/>
          <w:shd w:val="clear" w:color="auto" w:fill="FFFFFF"/>
        </w:rPr>
        <w:t>2014011070，</w:t>
      </w:r>
      <w:hyperlink r:id="rId12" w:history="1">
        <w:r w:rsidRPr="006217E4">
          <w:rPr>
            <w:rStyle w:val="a3"/>
            <w:rFonts w:ascii="黑体" w:eastAsia="黑体" w:hAnsi="黑体" w:cs="Helvetica"/>
            <w:sz w:val="24"/>
            <w:szCs w:val="27"/>
            <w:shd w:val="clear" w:color="auto" w:fill="FFFFFF"/>
          </w:rPr>
          <w:t>zhanghan14@mails.</w:t>
        </w:r>
        <w:proofErr w:type="gramStart"/>
        <w:r w:rsidRPr="006217E4">
          <w:rPr>
            <w:rStyle w:val="a3"/>
            <w:rFonts w:ascii="黑体" w:eastAsia="黑体" w:hAnsi="黑体" w:cs="Helvetica"/>
            <w:sz w:val="24"/>
            <w:szCs w:val="27"/>
            <w:shd w:val="clear" w:color="auto" w:fill="FFFFFF"/>
          </w:rPr>
          <w:t>tsinghua,</w:t>
        </w:r>
        <w:proofErr w:type="gramEnd"/>
        <w:r w:rsidRPr="006217E4">
          <w:rPr>
            <w:rStyle w:val="a3"/>
            <w:rFonts w:ascii="黑体" w:eastAsia="黑体" w:hAnsi="黑体" w:cs="Helvetica"/>
            <w:sz w:val="24"/>
            <w:szCs w:val="27"/>
            <w:shd w:val="clear" w:color="auto" w:fill="FFFFFF"/>
          </w:rPr>
          <w:t>edu.cn</w:t>
        </w:r>
      </w:hyperlink>
      <w:r w:rsidRPr="006217E4">
        <w:rPr>
          <w:rFonts w:ascii="黑体" w:eastAsia="黑体" w:hAnsi="黑体" w:cs="Helvetica"/>
          <w:color w:val="222222"/>
          <w:sz w:val="24"/>
          <w:szCs w:val="27"/>
          <w:shd w:val="clear" w:color="auto" w:fill="FFFFFF"/>
        </w:rPr>
        <w:t>)</w:t>
      </w:r>
      <w:r w:rsidR="003950A7">
        <w:rPr>
          <w:rFonts w:ascii="Times New Roman" w:eastAsia="仿宋" w:hAnsi="Times New Roman" w:cs="Helvetica"/>
          <w:color w:val="222222"/>
          <w:sz w:val="24"/>
          <w:szCs w:val="27"/>
          <w:shd w:val="clear" w:color="auto" w:fill="FFFFFF"/>
        </w:rPr>
        <w:br w:type="page"/>
      </w:r>
    </w:p>
    <w:sdt>
      <w:sdtPr>
        <w:rPr>
          <w:lang w:val="zh-CN"/>
        </w:rPr>
        <w:id w:val="7257237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950A7" w:rsidRPr="00EF687B" w:rsidRDefault="003950A7" w:rsidP="00EF687B">
          <w:pPr>
            <w:widowControl/>
            <w:jc w:val="center"/>
            <w:rPr>
              <w:color w:val="00B0F0"/>
              <w:sz w:val="44"/>
              <w:szCs w:val="44"/>
            </w:rPr>
          </w:pPr>
          <w:r w:rsidRPr="00EF687B">
            <w:rPr>
              <w:color w:val="00B0F0"/>
              <w:sz w:val="44"/>
              <w:szCs w:val="44"/>
              <w:lang w:val="zh-CN"/>
            </w:rPr>
            <w:t>目录</w:t>
          </w:r>
        </w:p>
        <w:p w:rsidR="002F01B3" w:rsidRPr="002F01B3" w:rsidRDefault="003950A7" w:rsidP="002F01B3">
          <w:pPr>
            <w:pStyle w:val="10"/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7617143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1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需求分析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_Toc407617143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10"/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44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2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电路设计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_Toc407617144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2"/>
            <w:tabs>
              <w:tab w:val="right" w:leader="dot" w:pos="9628"/>
            </w:tabs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45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2.1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电源模块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_Toc407617145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2"/>
            <w:tabs>
              <w:tab w:val="right" w:leader="dot" w:pos="9628"/>
            </w:tabs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46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2.2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电机</w:t>
            </w:r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H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桥驱动及基于运放的电机反电动势反馈电路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_Toc407617146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2"/>
            <w:tabs>
              <w:tab w:val="right" w:leader="dot" w:pos="9628"/>
            </w:tabs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47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2.3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自行布线的红外传感器电路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_Toc407617147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2"/>
            <w:tabs>
              <w:tab w:val="right" w:leader="dot" w:pos="9628"/>
            </w:tabs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48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2.4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核心板及辅助传感器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_Toc407617148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10"/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49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3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结构设计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_Toc407617149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2"/>
            <w:tabs>
              <w:tab w:val="right" w:leader="dot" w:pos="9628"/>
            </w:tabs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50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3.1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打气筒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_Toc407617150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2"/>
            <w:tabs>
              <w:tab w:val="right" w:leader="dot" w:pos="9628"/>
            </w:tabs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51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3.2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气缸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_Toc407617151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2"/>
            <w:tabs>
              <w:tab w:val="right" w:leader="dot" w:pos="9628"/>
            </w:tabs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52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3.3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总装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_Toc407617152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2"/>
            <w:tabs>
              <w:tab w:val="right" w:leader="dot" w:pos="9628"/>
            </w:tabs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53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3.4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更多的设计尝试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_Toc407617153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10"/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54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4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策略设计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_Toc407617154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2"/>
            <w:tabs>
              <w:tab w:val="right" w:leader="dot" w:pos="9628"/>
            </w:tabs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55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4.1 </w:t>
            </w:r>
            <w:r w:rsidR="00D840B8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如果场上有分可得</w:t>
            </w:r>
            <w:bookmarkStart w:id="0" w:name="_GoBack"/>
            <w:bookmarkEnd w:id="0"/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_Toc407617155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2"/>
            <w:tabs>
              <w:tab w:val="right" w:leader="dot" w:pos="9628"/>
            </w:tabs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56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4.2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如果场上分已经被得到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_Toc407617156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2"/>
            <w:tabs>
              <w:tab w:val="right" w:leader="dot" w:pos="9628"/>
            </w:tabs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57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4.3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附加逻辑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_Toc407617157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10"/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58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5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人员分工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_Toc407617158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10"/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59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6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比赛成绩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_Toc407617159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Pr="002F01B3" w:rsidRDefault="00FF5833" w:rsidP="002F01B3">
          <w:pPr>
            <w:pStyle w:val="10"/>
            <w:spacing w:line="360" w:lineRule="auto"/>
            <w:rPr>
              <w:rFonts w:ascii="楷体" w:eastAsia="楷体" w:hAnsi="楷体"/>
              <w:noProof/>
              <w:color w:val="000000" w:themeColor="text1"/>
              <w:sz w:val="28"/>
              <w:szCs w:val="28"/>
            </w:rPr>
          </w:pPr>
          <w:hyperlink w:anchor="_Toc407617160" w:history="1">
            <w:r w:rsidR="002F01B3" w:rsidRPr="002F01B3">
              <w:rPr>
                <w:rStyle w:val="a3"/>
                <w:rFonts w:ascii="楷体" w:eastAsia="楷体" w:hAnsi="楷体" w:cs="Helvetic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7 </w:t>
            </w:r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结束语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_Toc407617160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2F01B3" w:rsidRDefault="00FF5833" w:rsidP="002F01B3">
          <w:pPr>
            <w:pStyle w:val="10"/>
            <w:spacing w:line="360" w:lineRule="auto"/>
            <w:rPr>
              <w:noProof/>
            </w:rPr>
          </w:pPr>
          <w:hyperlink w:anchor="_Toc407617161" w:history="1">
            <w:r w:rsidR="002F01B3" w:rsidRPr="002F01B3">
              <w:rPr>
                <w:rStyle w:val="a3"/>
                <w:rFonts w:ascii="楷体" w:eastAsia="楷体" w:hAnsi="楷体" w:cs="Helvetica" w:hint="eastAsia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参考文献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_Toc407617161 \h </w:instrTex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B92A94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="002F01B3" w:rsidRPr="002F01B3">
              <w:rPr>
                <w:rFonts w:ascii="楷体" w:eastAsia="楷体" w:hAnsi="楷体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C12CD" w:rsidRDefault="003950A7" w:rsidP="005C12CD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3950A7" w:rsidRPr="005C12CD" w:rsidRDefault="003950A7" w:rsidP="005C12CD">
      <w:r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br w:type="page"/>
      </w:r>
    </w:p>
    <w:p w:rsidR="00191C96" w:rsidRDefault="00DD128D" w:rsidP="00BE2937">
      <w:pPr>
        <w:spacing w:before="480" w:after="120" w:line="400" w:lineRule="exact"/>
        <w:outlineLvl w:val="0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1" w:name="_Toc407617143"/>
      <w:r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lastRenderedPageBreak/>
        <w:t>1</w:t>
      </w:r>
      <w:r w:rsidR="0002763B" w:rsidRPr="00BE2937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 xml:space="preserve"> </w:t>
      </w:r>
      <w:r w:rsidR="00F7657A" w:rsidRPr="00BE2937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需</w:t>
      </w:r>
      <w:r w:rsidR="00191C96" w:rsidRPr="00BE2937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求分析</w:t>
      </w:r>
      <w:bookmarkEnd w:id="1"/>
    </w:p>
    <w:p w:rsidR="00BE2937" w:rsidRDefault="00F664AF" w:rsidP="000D70C9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需要稳定的电源</w:t>
      </w:r>
    </w:p>
    <w:p w:rsidR="00F664AF" w:rsidRDefault="00F664AF" w:rsidP="000D70C9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需要可控的电机，尽可能地可控地行动</w:t>
      </w:r>
    </w:p>
    <w:p w:rsidR="00F664AF" w:rsidRDefault="00F664AF" w:rsidP="000D70C9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需要传感器</w:t>
      </w:r>
      <w:r w:rsidR="00B65284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，检测坑的升起状态</w:t>
      </w:r>
    </w:p>
    <w:p w:rsidR="00F664AF" w:rsidRDefault="00F664AF" w:rsidP="000D70C9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需要核心控制器（单片机）</w:t>
      </w:r>
    </w:p>
    <w:p w:rsidR="00F664AF" w:rsidRPr="00095E8C" w:rsidRDefault="00F664AF" w:rsidP="000D70C9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如果可能，加上更多的传感器</w:t>
      </w:r>
      <w:r w:rsidR="00B65284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。（例如辅助运动控制的惯导）</w:t>
      </w:r>
    </w:p>
    <w:p w:rsidR="00191C96" w:rsidRDefault="00DD128D" w:rsidP="00BE2937">
      <w:pPr>
        <w:spacing w:before="480" w:after="120" w:line="400" w:lineRule="exact"/>
        <w:outlineLvl w:val="0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2" w:name="_Toc407617144"/>
      <w:r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2</w:t>
      </w:r>
      <w:r w:rsidR="0002763B" w:rsidRPr="00BE2937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 xml:space="preserve"> </w:t>
      </w:r>
      <w:r w:rsidR="00191C96" w:rsidRPr="00BE2937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电路设计</w:t>
      </w:r>
      <w:bookmarkEnd w:id="2"/>
    </w:p>
    <w:p w:rsidR="00BE2937" w:rsidRDefault="00EF687B" w:rsidP="00F664AF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针对需求，我们分别设计了以下模块。</w:t>
      </w:r>
    </w:p>
    <w:p w:rsidR="00EF687B" w:rsidRPr="00EF687B" w:rsidRDefault="00EF687B" w:rsidP="00EF687B">
      <w:pPr>
        <w:spacing w:line="400" w:lineRule="exact"/>
        <w:ind w:firstLineChars="100" w:firstLine="240"/>
        <w:outlineLvl w:val="1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3" w:name="_Toc407617145"/>
      <w:r w:rsidRPr="00EF687B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2.1 电源模块</w:t>
      </w:r>
      <w:bookmarkEnd w:id="3"/>
    </w:p>
    <w:p w:rsidR="00FA245D" w:rsidRDefault="00523AFE" w:rsidP="00EF687B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 w:rsidRPr="00523AFE">
        <w:rPr>
          <w:rFonts w:ascii="Times New Roman" w:hAnsi="Times New Roman" w:cs="Helvetica"/>
          <w:noProof/>
          <w:color w:val="222222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41997A59" wp14:editId="37F78804">
                <wp:simplePos x="0" y="0"/>
                <wp:positionH relativeFrom="column">
                  <wp:posOffset>2213610</wp:posOffset>
                </wp:positionH>
                <wp:positionV relativeFrom="paragraph">
                  <wp:posOffset>2198370</wp:posOffset>
                </wp:positionV>
                <wp:extent cx="1685925" cy="266700"/>
                <wp:effectExtent l="0" t="0" r="0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3AFE" w:rsidRPr="00523AFE" w:rsidRDefault="00523AFE" w:rsidP="00523AFE">
                            <w:pP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</w:pPr>
                            <w:r w:rsidRPr="00523AFE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图 1</w:t>
                            </w:r>
                            <w:r w:rsidRPr="00523AFE"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23AFE"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LM2596</w:t>
                            </w:r>
                            <w:r w:rsidRPr="00523AFE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开关</w:t>
                            </w:r>
                            <w:r w:rsidRPr="00523AFE"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稳压电路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997A59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74.3pt;margin-top:173.1pt;width:132.75pt;height:21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" filled="f" stroked="f">
                <v:textbox>
                  <w:txbxContent>
                    <w:p w:rsidR="00523AFE" w:rsidRPr="00523AFE" w:rsidRDefault="00523AFE" w:rsidP="00523AFE">
                      <w:pPr>
                        <w:rPr>
                          <w:rFonts w:asciiTheme="minorEastAsia" w:hAnsiTheme="minorEastAsia"/>
                          <w:sz w:val="18"/>
                          <w:szCs w:val="18"/>
                        </w:rPr>
                      </w:pPr>
                      <w:r w:rsidRPr="00523AFE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图 1</w:t>
                      </w:r>
                      <w:r w:rsidRPr="00523AFE"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 w:rsidRPr="00523AFE"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LM2596</w:t>
                      </w:r>
                      <w:r w:rsidRPr="00523AFE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开关</w:t>
                      </w:r>
                      <w:r w:rsidRPr="00523AFE"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稳压电路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0560" behindDoc="0" locked="0" layoutInCell="1" allowOverlap="1" wp14:anchorId="608AA188" wp14:editId="4163C715">
            <wp:simplePos x="0" y="0"/>
            <wp:positionH relativeFrom="column">
              <wp:posOffset>641985</wp:posOffset>
            </wp:positionH>
            <wp:positionV relativeFrom="paragraph">
              <wp:posOffset>274320</wp:posOffset>
            </wp:positionV>
            <wp:extent cx="4838700" cy="2124075"/>
            <wp:effectExtent l="0" t="0" r="0" b="952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" t="13114" r="4331" b="13373"/>
                    <a:stretch/>
                  </pic:blipFill>
                  <pic:spPr bwMode="auto">
                    <a:xfrm>
                      <a:off x="0" y="0"/>
                      <a:ext cx="483870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CEE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电源模块，使用</w:t>
      </w:r>
      <w:r w:rsidR="00584CEE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2596</w:t>
      </w:r>
      <w:r w:rsidR="00584CEE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开关稳压</w:t>
      </w:r>
      <w:r w:rsidR="00B4639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电路，产生</w:t>
      </w:r>
      <w:r w:rsidR="00B4639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5V</w:t>
      </w:r>
      <w:r w:rsidR="00B4639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及</w:t>
      </w:r>
      <w:r w:rsidR="00B4639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3.3V</w:t>
      </w:r>
      <w:r w:rsidR="00B4639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输出</w:t>
      </w:r>
      <w:r w:rsid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。</w:t>
      </w:r>
    </w:p>
    <w:p w:rsidR="00FA245D" w:rsidRDefault="00FA245D" w:rsidP="00EF687B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LM2596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开关电压调节器是降压型电源管理单片集成电路，能够输出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3A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的驱动电流，同时具有很好的线性和负载调节特性。在特定的输入电压和输出负载的条件下，输出电压的误差可以保证在±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4%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的范围内，振荡频率误差在±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15%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的范围内；可以用仅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80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μ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A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的待机电流，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 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实现外部断电；具有自我保护电路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。</w:t>
      </w:r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（一个两级降频限流保护和一个在异常情况下断电的过</w:t>
      </w:r>
      <w:proofErr w:type="gramStart"/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温完全</w:t>
      </w:r>
      <w:proofErr w:type="gramEnd"/>
      <w:r w:rsidRP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保护电路）</w:t>
      </w:r>
    </w:p>
    <w:p w:rsidR="00EF687B" w:rsidRDefault="00EF687B" w:rsidP="00EF687B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</w:p>
    <w:p w:rsidR="00584CEE" w:rsidRPr="00EF687B" w:rsidRDefault="00252208" w:rsidP="00EF687B">
      <w:pPr>
        <w:spacing w:line="400" w:lineRule="exact"/>
        <w:ind w:firstLineChars="100" w:firstLine="210"/>
        <w:outlineLvl w:val="1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4" w:name="_Toc407617146"/>
      <w:r w:rsidRPr="00523AFE">
        <w:rPr>
          <w:rFonts w:ascii="Times New Roman" w:hAnsi="Times New Roman" w:cs="Helvetica"/>
          <w:noProof/>
          <w:color w:val="222222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16C8170C" wp14:editId="1528EC4C">
                <wp:simplePos x="0" y="0"/>
                <wp:positionH relativeFrom="column">
                  <wp:posOffset>2337435</wp:posOffset>
                </wp:positionH>
                <wp:positionV relativeFrom="paragraph">
                  <wp:posOffset>2389505</wp:posOffset>
                </wp:positionV>
                <wp:extent cx="1447800" cy="1404620"/>
                <wp:effectExtent l="0" t="0" r="0" b="6350"/>
                <wp:wrapSquare wrapText="bothSides"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3AFE" w:rsidRPr="00523AFE" w:rsidRDefault="00523AFE" w:rsidP="00523AFE">
                            <w:pP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</w:pPr>
                            <w:r w:rsidRPr="00523AFE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 xml:space="preserve">图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2</w:t>
                            </w:r>
                            <w:r w:rsidRPr="00523AFE"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电机H桥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驱动</w:t>
                            </w:r>
                            <w:r w:rsidR="00252208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电路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C8170C" id="_x0000_s1027" type="#_x0000_t202" style="position:absolute;left:0;text-align:left;margin-left:184.05pt;margin-top:188.15pt;width:114pt;height:110.6pt;z-index:251659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" filled="f" stroked="f">
                <v:textbox style="mso-fit-shape-to-text:t">
                  <w:txbxContent>
                    <w:p w:rsidR="00523AFE" w:rsidRPr="00523AFE" w:rsidRDefault="00523AFE" w:rsidP="00523AFE">
                      <w:pPr>
                        <w:rPr>
                          <w:rFonts w:asciiTheme="minorEastAsia" w:hAnsiTheme="minorEastAsia"/>
                          <w:sz w:val="18"/>
                          <w:szCs w:val="18"/>
                        </w:rPr>
                      </w:pPr>
                      <w:r w:rsidRPr="00523AFE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 xml:space="preserve">图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2</w:t>
                      </w:r>
                      <w:r w:rsidRPr="00523AFE"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电机H桥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驱动</w:t>
                      </w:r>
                      <w:r w:rsidR="00252208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电路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F687B">
        <w:rPr>
          <w:rFonts w:ascii="黑体" w:eastAsia="黑体" w:hAnsi="黑体"/>
          <w:noProof/>
          <w:sz w:val="24"/>
          <w:szCs w:val="24"/>
        </w:rPr>
        <w:drawing>
          <wp:anchor distT="0" distB="0" distL="114300" distR="114300" simplePos="0" relativeHeight="251653632" behindDoc="0" locked="0" layoutInCell="1" allowOverlap="1" wp14:anchorId="3F48CD62" wp14:editId="66FBF34E">
            <wp:simplePos x="0" y="0"/>
            <wp:positionH relativeFrom="column">
              <wp:posOffset>784860</wp:posOffset>
            </wp:positionH>
            <wp:positionV relativeFrom="paragraph">
              <wp:posOffset>284480</wp:posOffset>
            </wp:positionV>
            <wp:extent cx="4543425" cy="2252980"/>
            <wp:effectExtent l="0" t="0" r="9525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9" t="22087" r="3557" b="12681"/>
                    <a:stretch/>
                  </pic:blipFill>
                  <pic:spPr bwMode="auto">
                    <a:xfrm>
                      <a:off x="0" y="0"/>
                      <a:ext cx="454342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87B" w:rsidRPr="00EF687B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 xml:space="preserve">2.2 </w:t>
      </w:r>
      <w:r w:rsidR="00584CEE" w:rsidRPr="00EF687B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电机H桥驱动及</w:t>
      </w:r>
      <w:proofErr w:type="gramStart"/>
      <w:r w:rsidR="00584CEE" w:rsidRPr="00EF687B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基于运</w:t>
      </w:r>
      <w:proofErr w:type="gramEnd"/>
      <w:r w:rsidR="00584CEE" w:rsidRPr="00EF687B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放的电机反电动势反馈电路</w:t>
      </w:r>
      <w:bookmarkEnd w:id="4"/>
    </w:p>
    <w:p w:rsidR="00DD128D" w:rsidRPr="00EF687B" w:rsidRDefault="00252208" w:rsidP="00EF687B">
      <w:pPr>
        <w:spacing w:line="400" w:lineRule="exact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 w:rsidRPr="00523AFE">
        <w:rPr>
          <w:rFonts w:ascii="Times New Roman" w:hAnsi="Times New Roman" w:cs="Helvetica"/>
          <w:noProof/>
          <w:color w:val="222222"/>
          <w:szCs w:val="21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492A8A00" wp14:editId="7FFD0C2B">
                <wp:simplePos x="0" y="0"/>
                <wp:positionH relativeFrom="column">
                  <wp:posOffset>1927860</wp:posOffset>
                </wp:positionH>
                <wp:positionV relativeFrom="paragraph">
                  <wp:posOffset>3350895</wp:posOffset>
                </wp:positionV>
                <wp:extent cx="2257425" cy="1404620"/>
                <wp:effectExtent l="0" t="0" r="0" b="6350"/>
                <wp:wrapSquare wrapText="bothSides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4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2208" w:rsidRPr="00523AFE" w:rsidRDefault="00252208" w:rsidP="00252208">
                            <w:pP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</w:pPr>
                            <w:r w:rsidRPr="00523AFE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 xml:space="preserve">图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3</w:t>
                            </w:r>
                            <w:r w:rsidRPr="00523AFE"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gramStart"/>
                            <w:r w:rsidRPr="00252208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基于运</w:t>
                            </w:r>
                            <w:proofErr w:type="gramEnd"/>
                            <w:r w:rsidRPr="00252208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放的电机反电动势反馈电路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2A8A00" id="_x0000_s1028" type="#_x0000_t202" style="position:absolute;left:0;text-align:left;margin-left:151.8pt;margin-top:263.85pt;width:177.75pt;height:110.6pt;z-index:251660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" filled="f" stroked="f">
                <v:textbox style="mso-fit-shape-to-text:t">
                  <w:txbxContent>
                    <w:p w:rsidR="00252208" w:rsidRPr="00523AFE" w:rsidRDefault="00252208" w:rsidP="00252208">
                      <w:pPr>
                        <w:rPr>
                          <w:rFonts w:asciiTheme="minorEastAsia" w:hAnsiTheme="minorEastAsia"/>
                          <w:sz w:val="18"/>
                          <w:szCs w:val="18"/>
                        </w:rPr>
                      </w:pPr>
                      <w:r w:rsidRPr="00523AFE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 xml:space="preserve">图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3</w:t>
                      </w:r>
                      <w:r w:rsidRPr="00523AFE"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252208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基于运</w:t>
                      </w:r>
                      <w:proofErr w:type="gramEnd"/>
                      <w:r w:rsidRPr="00252208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放的电机反电动势反馈电路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F687B">
        <w:rPr>
          <w:noProof/>
        </w:rPr>
        <w:drawing>
          <wp:anchor distT="0" distB="0" distL="114300" distR="114300" simplePos="0" relativeHeight="251651584" behindDoc="0" locked="0" layoutInCell="1" allowOverlap="1" wp14:anchorId="29C8DC96" wp14:editId="19C32FDA">
            <wp:simplePos x="0" y="0"/>
            <wp:positionH relativeFrom="column">
              <wp:posOffset>687705</wp:posOffset>
            </wp:positionH>
            <wp:positionV relativeFrom="paragraph">
              <wp:posOffset>144145</wp:posOffset>
            </wp:positionV>
            <wp:extent cx="4666615" cy="3199765"/>
            <wp:effectExtent l="0" t="0" r="635" b="63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25" t="14495" r="3945" b="10954"/>
                    <a:stretch/>
                  </pic:blipFill>
                  <pic:spPr bwMode="auto">
                    <a:xfrm>
                      <a:off x="0" y="0"/>
                      <a:ext cx="4666615" cy="319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28D" w:rsidRDefault="00DD128D" w:rsidP="00F664AF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</w:p>
    <w:p w:rsidR="00584CEE" w:rsidRPr="00EF687B" w:rsidRDefault="00DD128D" w:rsidP="00EF687B">
      <w:pPr>
        <w:spacing w:line="400" w:lineRule="exact"/>
        <w:ind w:firstLineChars="100" w:firstLine="240"/>
        <w:outlineLvl w:val="1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5" w:name="_Toc407617147"/>
      <w:r w:rsidRPr="00EF687B">
        <w:rPr>
          <w:rFonts w:ascii="黑体" w:eastAsia="黑体" w:hAnsi="黑体"/>
          <w:noProof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52DC044C" wp14:editId="5D9DAB4E">
            <wp:simplePos x="0" y="0"/>
            <wp:positionH relativeFrom="column">
              <wp:posOffset>407464</wp:posOffset>
            </wp:positionH>
            <wp:positionV relativeFrom="paragraph">
              <wp:posOffset>333186</wp:posOffset>
            </wp:positionV>
            <wp:extent cx="5290185" cy="3395980"/>
            <wp:effectExtent l="0" t="0" r="5715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25" t="14839" r="9179" b="10254"/>
                    <a:stretch/>
                  </pic:blipFill>
                  <pic:spPr bwMode="auto">
                    <a:xfrm>
                      <a:off x="0" y="0"/>
                      <a:ext cx="5290185" cy="339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87B" w:rsidRPr="00EF687B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2</w:t>
      </w:r>
      <w:r w:rsidR="00EF687B" w:rsidRPr="00EF687B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 xml:space="preserve">.3 </w:t>
      </w:r>
      <w:r w:rsidR="00B4639D" w:rsidRPr="00EF687B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自行布线的红外传感器电路</w:t>
      </w:r>
      <w:bookmarkEnd w:id="5"/>
    </w:p>
    <w:p w:rsidR="00DD128D" w:rsidRDefault="00252208" w:rsidP="00F664AF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 w:rsidRPr="00523AFE">
        <w:rPr>
          <w:rFonts w:ascii="Times New Roman" w:hAnsi="Times New Roman" w:cs="Helvetica"/>
          <w:noProof/>
          <w:color w:val="222222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04C1A50F" wp14:editId="13E5DC23">
                <wp:simplePos x="0" y="0"/>
                <wp:positionH relativeFrom="column">
                  <wp:posOffset>2080260</wp:posOffset>
                </wp:positionH>
                <wp:positionV relativeFrom="paragraph">
                  <wp:posOffset>3482975</wp:posOffset>
                </wp:positionV>
                <wp:extent cx="1962150" cy="1404620"/>
                <wp:effectExtent l="0" t="0" r="0" b="6350"/>
                <wp:wrapSquare wrapText="bothSides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2208" w:rsidRPr="00523AFE" w:rsidRDefault="00252208" w:rsidP="00252208">
                            <w:pP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</w:pPr>
                            <w:r w:rsidRPr="00523AFE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 xml:space="preserve">图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4</w:t>
                            </w:r>
                            <w:r w:rsidRPr="00523AFE"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52208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自行布线的红外传感器电路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C1A50F" id="_x0000_s1029" type="#_x0000_t202" style="position:absolute;left:0;text-align:left;margin-left:163.8pt;margin-top:274.25pt;width:154.5pt;height:110.6pt;z-index:251661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" filled="f" stroked="f">
                <v:textbox style="mso-fit-shape-to-text:t">
                  <w:txbxContent>
                    <w:p w:rsidR="00252208" w:rsidRPr="00523AFE" w:rsidRDefault="00252208" w:rsidP="00252208">
                      <w:pPr>
                        <w:rPr>
                          <w:rFonts w:asciiTheme="minorEastAsia" w:hAnsiTheme="minorEastAsia"/>
                          <w:sz w:val="18"/>
                          <w:szCs w:val="18"/>
                        </w:rPr>
                      </w:pPr>
                      <w:r w:rsidRPr="00523AFE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 xml:space="preserve">图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4</w:t>
                      </w:r>
                      <w:r w:rsidRPr="00523AFE"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 w:rsidRPr="00252208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自行布线的红外传感器电路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F687B" w:rsidRPr="00EF687B" w:rsidRDefault="00EF687B" w:rsidP="00EF687B">
      <w:pPr>
        <w:spacing w:line="400" w:lineRule="exact"/>
        <w:ind w:firstLineChars="100" w:firstLine="240"/>
        <w:outlineLvl w:val="1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6" w:name="_Toc407617148"/>
      <w:r w:rsidRPr="00EF687B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2.4 核心板及辅助传感器</w:t>
      </w:r>
      <w:bookmarkEnd w:id="6"/>
    </w:p>
    <w:p w:rsidR="00DD128D" w:rsidRDefault="00584CEE" w:rsidP="00DD128D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将大量功能整合后加入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stm32f103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系列单片机及外围电路形成多合一功能的电路板，以增强稳定性</w:t>
      </w:r>
    </w:p>
    <w:p w:rsidR="00EA60CF" w:rsidRDefault="00584CEE" w:rsidP="00EA60CF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选取了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MPU6050</w:t>
      </w:r>
      <w:r w:rsidR="00EA60CF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作为辅助传感</w:t>
      </w:r>
      <w:r w:rsid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器。</w:t>
      </w:r>
    </w:p>
    <w:p w:rsidR="00B72A70" w:rsidRPr="00B72A70" w:rsidRDefault="00252208" w:rsidP="00B72A70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 w:rsidRPr="00523AFE">
        <w:rPr>
          <w:rFonts w:ascii="Times New Roman" w:hAnsi="Times New Roman" w:cs="Helvetica"/>
          <w:noProof/>
          <w:color w:val="222222"/>
          <w:szCs w:val="21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4B7132C0" wp14:editId="50B4BB47">
                <wp:simplePos x="0" y="0"/>
                <wp:positionH relativeFrom="column">
                  <wp:posOffset>2356485</wp:posOffset>
                </wp:positionH>
                <wp:positionV relativeFrom="paragraph">
                  <wp:posOffset>3036570</wp:posOffset>
                </wp:positionV>
                <wp:extent cx="1409700" cy="1404620"/>
                <wp:effectExtent l="0" t="0" r="0" b="6350"/>
                <wp:wrapSquare wrapText="bothSides"/>
                <wp:docPr id="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2208" w:rsidRPr="00523AFE" w:rsidRDefault="00252208" w:rsidP="00252208">
                            <w:pP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</w:pPr>
                            <w:r w:rsidRPr="00523AFE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 xml:space="preserve">图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5</w:t>
                            </w:r>
                            <w:r w:rsidRPr="00523AFE"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MPU6050</w:t>
                            </w:r>
                            <w:r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模块</w:t>
                            </w:r>
                            <w:r w:rsidRPr="00252208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电路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7132C0" id="_x0000_s1030" type="#_x0000_t202" style="position:absolute;left:0;text-align:left;margin-left:185.55pt;margin-top:239.1pt;width:111pt;height:110.6pt;z-index:251662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" filled="f" stroked="f">
                <v:textbox style="mso-fit-shape-to-text:t">
                  <w:txbxContent>
                    <w:p w:rsidR="00252208" w:rsidRPr="00523AFE" w:rsidRDefault="00252208" w:rsidP="00252208">
                      <w:pPr>
                        <w:rPr>
                          <w:rFonts w:asciiTheme="minorEastAsia" w:hAnsiTheme="minorEastAsia"/>
                          <w:sz w:val="18"/>
                          <w:szCs w:val="18"/>
                        </w:rPr>
                      </w:pPr>
                      <w:r w:rsidRPr="00523AFE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 xml:space="preserve">图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5</w:t>
                      </w:r>
                      <w:r w:rsidRPr="00523AFE"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MPU6050</w:t>
                      </w:r>
                      <w:r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模块</w:t>
                      </w:r>
                      <w:r w:rsidRPr="00252208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电路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72A70">
        <w:rPr>
          <w:rFonts w:ascii="Times New Roman" w:hAnsi="Times New Roman" w:cs="Helvetica" w:hint="eastAsia"/>
          <w:noProof/>
          <w:color w:val="222222"/>
          <w:szCs w:val="21"/>
          <w:shd w:val="clear" w:color="auto" w:fill="FFFFFF"/>
        </w:rPr>
        <w:drawing>
          <wp:anchor distT="0" distB="0" distL="114300" distR="114300" simplePos="0" relativeHeight="251648512" behindDoc="1" locked="0" layoutInCell="1" allowOverlap="1" wp14:anchorId="4081703B" wp14:editId="40BB4E51">
            <wp:simplePos x="0" y="0"/>
            <wp:positionH relativeFrom="column">
              <wp:posOffset>3810</wp:posOffset>
            </wp:positionH>
            <wp:positionV relativeFrom="paragraph">
              <wp:posOffset>521970</wp:posOffset>
            </wp:positionV>
            <wp:extent cx="6120130" cy="2381250"/>
            <wp:effectExtent l="0" t="0" r="0" b="0"/>
            <wp:wrapTight wrapText="bothSides">
              <wp:wrapPolygon edited="0">
                <wp:start x="0" y="0"/>
                <wp:lineTo x="0" y="21427"/>
                <wp:lineTo x="21515" y="21427"/>
                <wp:lineTo x="21515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PU6050_SCH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0" b="10245"/>
                    <a:stretch/>
                  </pic:blipFill>
                  <pic:spPr bwMode="auto">
                    <a:xfrm>
                      <a:off x="0" y="0"/>
                      <a:ext cx="612013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45D">
        <w:rPr>
          <w:rFonts w:ascii="Times New Roman" w:hAnsi="Times New Roman" w:cs="Helvetica"/>
          <w:color w:val="222222"/>
          <w:szCs w:val="21"/>
          <w:shd w:val="clear" w:color="auto" w:fill="FFFFFF"/>
        </w:rPr>
        <w:t>MPU6050</w:t>
      </w:r>
      <w:r w:rsidR="00FA245D">
        <w:rPr>
          <w:rFonts w:ascii="Times New Roman" w:hAnsi="Times New Roman" w:cs="Helvetica"/>
          <w:color w:val="222222"/>
          <w:szCs w:val="21"/>
          <w:shd w:val="clear" w:color="auto" w:fill="FFFFFF"/>
        </w:rPr>
        <w:t>模块是包含三轴加速度计与三轴陀螺仪的整合</w:t>
      </w:r>
      <w:proofErr w:type="gramStart"/>
      <w:r w:rsidR="00FA245D">
        <w:rPr>
          <w:rFonts w:ascii="Times New Roman" w:hAnsi="Times New Roman" w:cs="Helvetica"/>
          <w:color w:val="222222"/>
          <w:szCs w:val="21"/>
          <w:shd w:val="clear" w:color="auto" w:fill="FFFFFF"/>
        </w:rPr>
        <w:t>性六轴</w:t>
      </w:r>
      <w:proofErr w:type="gramEnd"/>
      <w:r w:rsidR="00FA245D">
        <w:rPr>
          <w:rFonts w:ascii="Times New Roman" w:hAnsi="Times New Roman" w:cs="Helvetica"/>
          <w:color w:val="222222"/>
          <w:szCs w:val="21"/>
          <w:shd w:val="clear" w:color="auto" w:fill="FFFFFF"/>
        </w:rPr>
        <w:t>运动处理组件</w:t>
      </w:r>
      <w:r w:rsid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，</w:t>
      </w:r>
      <w:r w:rsidR="00FA245D">
        <w:rPr>
          <w:rFonts w:ascii="Times New Roman" w:hAnsi="Times New Roman" w:cs="Helvetica"/>
          <w:color w:val="222222"/>
          <w:szCs w:val="21"/>
          <w:shd w:val="clear" w:color="auto" w:fill="FFFFFF"/>
        </w:rPr>
        <w:t>并使用</w:t>
      </w:r>
      <w:r w:rsid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IIC</w:t>
      </w:r>
      <w:r w:rsid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标准通信协议进行通信。</w:t>
      </w:r>
      <w:r w:rsid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MPU6050</w:t>
      </w:r>
      <w:r w:rsidR="00FA245D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模块的电路图如下：</w:t>
      </w:r>
    </w:p>
    <w:p w:rsidR="00191C96" w:rsidRDefault="00DD128D" w:rsidP="00BE2937">
      <w:pPr>
        <w:spacing w:before="480" w:after="120" w:line="400" w:lineRule="exact"/>
        <w:outlineLvl w:val="0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7" w:name="_Toc407617149"/>
      <w:r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3</w:t>
      </w:r>
      <w:r w:rsidR="0002763B" w:rsidRPr="00BE2937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 xml:space="preserve"> </w:t>
      </w:r>
      <w:r w:rsidR="00191C96" w:rsidRPr="00BE2937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结构设计</w:t>
      </w:r>
      <w:bookmarkEnd w:id="7"/>
    </w:p>
    <w:p w:rsidR="00BE2937" w:rsidRDefault="00095E8C" w:rsidP="00095E8C">
      <w:pPr>
        <w:spacing w:line="400" w:lineRule="exact"/>
        <w:ind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>
        <w:rPr>
          <w:rFonts w:asciiTheme="minorEastAsia" w:hAnsiTheme="minorEastAsia" w:cs="Helvetica"/>
          <w:color w:val="222222"/>
          <w:szCs w:val="21"/>
          <w:shd w:val="clear" w:color="auto" w:fill="FFFFFF"/>
        </w:rPr>
        <w:t>最开始我们考虑的机械结构是气泵和真空泵吸盘的组合</w:t>
      </w:r>
      <w:r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，</w:t>
      </w:r>
      <w:r>
        <w:rPr>
          <w:rFonts w:asciiTheme="minorEastAsia" w:hAnsiTheme="minorEastAsia" w:cs="Helvetica"/>
          <w:color w:val="222222"/>
          <w:szCs w:val="21"/>
          <w:shd w:val="clear" w:color="auto" w:fill="FFFFFF"/>
        </w:rPr>
        <w:t>目的是将在坑中的对方小车弹开</w:t>
      </w:r>
      <w:r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，</w:t>
      </w:r>
      <w:r>
        <w:rPr>
          <w:rFonts w:asciiTheme="minorEastAsia" w:hAnsiTheme="minorEastAsia" w:cs="Helvetica"/>
          <w:color w:val="222222"/>
          <w:szCs w:val="21"/>
          <w:shd w:val="clear" w:color="auto" w:fill="FFFFFF"/>
        </w:rPr>
        <w:t>并保护自己的小车顺利得分</w:t>
      </w:r>
      <w:r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。</w:t>
      </w:r>
      <w:r>
        <w:rPr>
          <w:rFonts w:asciiTheme="minorEastAsia" w:hAnsiTheme="minorEastAsia" w:cs="Helvetica"/>
          <w:color w:val="222222"/>
          <w:szCs w:val="21"/>
          <w:shd w:val="clear" w:color="auto" w:fill="FFFFFF"/>
        </w:rPr>
        <w:t>由于小车尺寸限制</w:t>
      </w:r>
      <w:r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，</w:t>
      </w:r>
      <w:r>
        <w:rPr>
          <w:rFonts w:asciiTheme="minorEastAsia" w:hAnsiTheme="minorEastAsia" w:cs="Helvetica"/>
          <w:color w:val="222222"/>
          <w:szCs w:val="21"/>
          <w:shd w:val="clear" w:color="auto" w:fill="FFFFFF"/>
        </w:rPr>
        <w:t>我们最终只加入了气泵装置</w:t>
      </w:r>
      <w:r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。</w:t>
      </w:r>
    </w:p>
    <w:p w:rsidR="00B72A70" w:rsidRPr="00B72A70" w:rsidRDefault="00B72A70" w:rsidP="00B72A70">
      <w:pPr>
        <w:spacing w:line="400" w:lineRule="exact"/>
        <w:ind w:firstLineChars="100" w:firstLine="21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</w:p>
    <w:p w:rsidR="00B72A70" w:rsidRPr="00B72A70" w:rsidRDefault="00B72A70" w:rsidP="00B72A70">
      <w:pPr>
        <w:spacing w:line="400" w:lineRule="exact"/>
        <w:ind w:firstLineChars="100" w:firstLine="240"/>
        <w:outlineLvl w:val="1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8" w:name="_Toc407617150"/>
      <w:r w:rsidRPr="00B72A70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3.1 打气筒</w:t>
      </w:r>
      <w:bookmarkEnd w:id="8"/>
    </w:p>
    <w:p w:rsidR="00095E8C" w:rsidRDefault="00095E8C" w:rsidP="00B72A70">
      <w:pPr>
        <w:spacing w:line="400" w:lineRule="exact"/>
        <w:ind w:leftChars="100" w:left="210" w:firstLineChars="20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>
        <w:rPr>
          <w:rFonts w:asciiTheme="minorEastAsia" w:hAnsiTheme="minorEastAsia" w:cs="Helvetica"/>
          <w:color w:val="222222"/>
          <w:szCs w:val="21"/>
          <w:shd w:val="clear" w:color="auto" w:fill="FFFFFF"/>
        </w:rPr>
        <w:t>安装在小车上的简易气泵由</w:t>
      </w:r>
      <w:r w:rsidR="00C40547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300cc</w:t>
      </w:r>
      <w:r>
        <w:rPr>
          <w:rFonts w:asciiTheme="minorEastAsia" w:hAnsiTheme="minorEastAsia" w:cs="Helvetica"/>
          <w:color w:val="222222"/>
          <w:szCs w:val="21"/>
          <w:shd w:val="clear" w:color="auto" w:fill="FFFFFF"/>
        </w:rPr>
        <w:t>气瓶</w:t>
      </w:r>
      <w:r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、</w:t>
      </w:r>
      <w:r w:rsidR="00C40547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4mm</w:t>
      </w:r>
      <w:r>
        <w:rPr>
          <w:rFonts w:asciiTheme="minorEastAsia" w:hAnsiTheme="minorEastAsia" w:cs="Helvetica"/>
          <w:color w:val="222222"/>
          <w:szCs w:val="21"/>
          <w:shd w:val="clear" w:color="auto" w:fill="FFFFFF"/>
        </w:rPr>
        <w:t>开关阀</w:t>
      </w:r>
      <w:r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、</w:t>
      </w:r>
      <w:r w:rsidR="00C40547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4v</w:t>
      </w:r>
      <w:r w:rsidR="00C40547">
        <w:rPr>
          <w:rFonts w:asciiTheme="minorEastAsia" w:hAnsiTheme="minorEastAsia" w:cs="Helvetica"/>
          <w:color w:val="222222"/>
          <w:szCs w:val="21"/>
          <w:shd w:val="clear" w:color="auto" w:fill="FFFFFF"/>
        </w:rPr>
        <w:t>110</w:t>
      </w:r>
      <w:r w:rsidR="00C40547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-</w:t>
      </w:r>
      <w:r w:rsidR="00C40547">
        <w:rPr>
          <w:rFonts w:asciiTheme="minorEastAsia" w:hAnsiTheme="minorEastAsia" w:cs="Helvetica"/>
          <w:color w:val="222222"/>
          <w:szCs w:val="21"/>
          <w:shd w:val="clear" w:color="auto" w:fill="FFFFFF"/>
        </w:rPr>
        <w:t>06</w:t>
      </w:r>
      <w:proofErr w:type="gramStart"/>
      <w:r w:rsidR="00C40547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二</w:t>
      </w:r>
      <w:proofErr w:type="gramEnd"/>
      <w:r w:rsidR="00C40547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位五通换向</w:t>
      </w:r>
      <w:r>
        <w:rPr>
          <w:rFonts w:asciiTheme="minorEastAsia" w:hAnsiTheme="minorEastAsia" w:cs="Helvetica"/>
          <w:color w:val="222222"/>
          <w:szCs w:val="21"/>
          <w:shd w:val="clear" w:color="auto" w:fill="FFFFFF"/>
        </w:rPr>
        <w:t>电磁阀</w:t>
      </w:r>
      <w:r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、</w:t>
      </w:r>
      <w:r w:rsidR="00C40547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CDJ2B16*25</w:t>
      </w:r>
      <w:r>
        <w:rPr>
          <w:rFonts w:asciiTheme="minorEastAsia" w:hAnsiTheme="minorEastAsia" w:cs="Helvetica"/>
          <w:color w:val="222222"/>
          <w:szCs w:val="21"/>
          <w:shd w:val="clear" w:color="auto" w:fill="FFFFFF"/>
        </w:rPr>
        <w:t>笔形双向迷你气缸以及部分气动快速接头和气管组成</w:t>
      </w:r>
      <w:r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。</w:t>
      </w:r>
    </w:p>
    <w:p w:rsidR="005977F2" w:rsidRDefault="00252208" w:rsidP="00B72A70">
      <w:pPr>
        <w:spacing w:line="400" w:lineRule="exact"/>
        <w:ind w:leftChars="100" w:left="210" w:firstLineChars="20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523AFE">
        <w:rPr>
          <w:rFonts w:ascii="Times New Roman" w:hAnsi="Times New Roman" w:cs="Helvetica"/>
          <w:noProof/>
          <w:color w:val="222222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3872" behindDoc="0" locked="0" layoutInCell="1" allowOverlap="1" wp14:anchorId="06895951" wp14:editId="5E3420BC">
                <wp:simplePos x="0" y="0"/>
                <wp:positionH relativeFrom="column">
                  <wp:posOffset>2499360</wp:posOffset>
                </wp:positionH>
                <wp:positionV relativeFrom="paragraph">
                  <wp:posOffset>3860800</wp:posOffset>
                </wp:positionV>
                <wp:extent cx="1123950" cy="1404620"/>
                <wp:effectExtent l="0" t="0" r="0" b="6350"/>
                <wp:wrapSquare wrapText="bothSides"/>
                <wp:docPr id="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2208" w:rsidRPr="00523AFE" w:rsidRDefault="00252208" w:rsidP="00252208">
                            <w:pP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</w:pPr>
                            <w:r w:rsidRPr="00523AFE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 xml:space="preserve">图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6</w:t>
                            </w:r>
                            <w:r w:rsidRPr="00523AFE"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打气筒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结构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95951" id="_x0000_s1031" type="#_x0000_t202" style="position:absolute;left:0;text-align:left;margin-left:196.8pt;margin-top:304pt;width:88.5pt;height:110.6pt;z-index:251663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" filled="f" stroked="f">
                <v:textbox style="mso-fit-shape-to-text:t">
                  <w:txbxContent>
                    <w:p w:rsidR="00252208" w:rsidRPr="00523AFE" w:rsidRDefault="00252208" w:rsidP="00252208">
                      <w:pPr>
                        <w:rPr>
                          <w:rFonts w:asciiTheme="minorEastAsia" w:hAnsiTheme="minorEastAsia"/>
                          <w:sz w:val="18"/>
                          <w:szCs w:val="18"/>
                        </w:rPr>
                      </w:pPr>
                      <w:r w:rsidRPr="00523AFE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 xml:space="preserve">图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6</w:t>
                      </w:r>
                      <w:r w:rsidRPr="00523AFE"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打气筒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结构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977F2">
        <w:rPr>
          <w:rFonts w:asciiTheme="minorEastAsia" w:hAnsiTheme="minorEastAsia" w:cs="Helvetica" w:hint="eastAsia"/>
          <w:noProof/>
          <w:color w:val="222222"/>
          <w:szCs w:val="21"/>
          <w:shd w:val="clear" w:color="auto" w:fill="FFFFFF"/>
        </w:rPr>
        <w:drawing>
          <wp:anchor distT="0" distB="0" distL="114300" distR="114300" simplePos="0" relativeHeight="251649536" behindDoc="0" locked="0" layoutInCell="1" allowOverlap="1" wp14:anchorId="10D8C1DD" wp14:editId="6691EE89">
            <wp:simplePos x="0" y="0"/>
            <wp:positionH relativeFrom="column">
              <wp:posOffset>498475</wp:posOffset>
            </wp:positionH>
            <wp:positionV relativeFrom="paragraph">
              <wp:posOffset>801370</wp:posOffset>
            </wp:positionV>
            <wp:extent cx="5114925" cy="3371850"/>
            <wp:effectExtent l="0" t="0" r="952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8" r="11243" b="2011"/>
                    <a:stretch/>
                  </pic:blipFill>
                  <pic:spPr bwMode="auto">
                    <a:xfrm>
                      <a:off x="0" y="0"/>
                      <a:ext cx="5114925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E8C">
        <w:rPr>
          <w:rFonts w:asciiTheme="minorEastAsia" w:hAnsiTheme="minorEastAsia" w:cs="Helvetica"/>
          <w:color w:val="222222"/>
          <w:szCs w:val="21"/>
          <w:shd w:val="clear" w:color="auto" w:fill="FFFFFF"/>
        </w:rPr>
        <w:t>为了顺利向气瓶打气</w:t>
      </w:r>
      <w:r w:rsidR="00095E8C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，</w:t>
      </w:r>
      <w:r w:rsidR="00095E8C">
        <w:rPr>
          <w:rFonts w:asciiTheme="minorEastAsia" w:hAnsiTheme="minorEastAsia" w:cs="Helvetica"/>
          <w:color w:val="222222"/>
          <w:szCs w:val="21"/>
          <w:shd w:val="clear" w:color="auto" w:fill="FFFFFF"/>
        </w:rPr>
        <w:t>我们改造了自行车打气筒</w:t>
      </w:r>
      <w:r w:rsidR="00095E8C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。</w:t>
      </w:r>
      <w:r w:rsidR="00095E8C">
        <w:rPr>
          <w:rFonts w:asciiTheme="minorEastAsia" w:hAnsiTheme="minorEastAsia" w:cs="Helvetica"/>
          <w:color w:val="222222"/>
          <w:szCs w:val="21"/>
          <w:shd w:val="clear" w:color="auto" w:fill="FFFFFF"/>
        </w:rPr>
        <w:t>剪掉打气筒气管前接头</w:t>
      </w:r>
      <w:r w:rsidR="00095E8C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，</w:t>
      </w:r>
      <w:r w:rsidR="00095E8C">
        <w:rPr>
          <w:rFonts w:asciiTheme="minorEastAsia" w:hAnsiTheme="minorEastAsia" w:cs="Helvetica"/>
          <w:color w:val="222222"/>
          <w:szCs w:val="21"/>
          <w:shd w:val="clear" w:color="auto" w:fill="FFFFFF"/>
        </w:rPr>
        <w:t>将</w:t>
      </w:r>
      <w:r w:rsidR="00095E8C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8mm快接公头连接单向阀、气压表和开关阀，制成新的打气装置。在比赛时，使用打气筒向气瓶打气，使得气瓶初始工作气压达到0.3-</w:t>
      </w:r>
      <w:r w:rsidR="00095E8C">
        <w:rPr>
          <w:rFonts w:asciiTheme="minorEastAsia" w:hAnsiTheme="minorEastAsia" w:cs="Helvetica"/>
          <w:color w:val="222222"/>
          <w:szCs w:val="21"/>
          <w:shd w:val="clear" w:color="auto" w:fill="FFFFFF"/>
        </w:rPr>
        <w:t>0.6MPa</w:t>
      </w:r>
      <w:r w:rsidR="00095E8C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。</w:t>
      </w:r>
    </w:p>
    <w:p w:rsidR="00B72A70" w:rsidRPr="00B72A70" w:rsidRDefault="00B72A70" w:rsidP="00B72A70">
      <w:pPr>
        <w:spacing w:line="400" w:lineRule="exact"/>
        <w:ind w:firstLineChars="100" w:firstLine="240"/>
        <w:outlineLvl w:val="1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9" w:name="_Toc407617151"/>
      <w:r w:rsidRPr="00B72A70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lastRenderedPageBreak/>
        <w:t>3.2 气缸</w:t>
      </w:r>
      <w:bookmarkEnd w:id="9"/>
    </w:p>
    <w:p w:rsidR="00C40547" w:rsidRDefault="00C40547" w:rsidP="00B72A70">
      <w:pPr>
        <w:spacing w:line="400" w:lineRule="exact"/>
        <w:ind w:leftChars="100" w:left="210" w:firstLineChars="200"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为了简化设计，我们并没有使用单片机做电子开关控制电磁阀的工作，而是在小车的前部加入机械触发装置。机械触发装置由触发板、作用板、微动开关组成。当开关闭合，电磁阀吸合，气缸冲出；反之，气缸收回。</w:t>
      </w:r>
    </w:p>
    <w:p w:rsidR="00C40547" w:rsidRDefault="00252208" w:rsidP="00B72A70">
      <w:pPr>
        <w:spacing w:line="400" w:lineRule="exact"/>
        <w:ind w:leftChars="100" w:left="210" w:firstLineChars="200"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 w:rsidRPr="00523AFE">
        <w:rPr>
          <w:rFonts w:ascii="Times New Roman" w:hAnsi="Times New Roman" w:cs="Helvetica"/>
          <w:noProof/>
          <w:color w:val="222222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896" behindDoc="0" locked="0" layoutInCell="1" allowOverlap="1" wp14:anchorId="7ABA28E5" wp14:editId="52BFCBFB">
                <wp:simplePos x="0" y="0"/>
                <wp:positionH relativeFrom="column">
                  <wp:posOffset>2423160</wp:posOffset>
                </wp:positionH>
                <wp:positionV relativeFrom="paragraph">
                  <wp:posOffset>2963545</wp:posOffset>
                </wp:positionV>
                <wp:extent cx="1276350" cy="1404620"/>
                <wp:effectExtent l="0" t="0" r="0" b="6350"/>
                <wp:wrapSquare wrapText="bothSides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2208" w:rsidRPr="00523AFE" w:rsidRDefault="00252208" w:rsidP="00252208">
                            <w:pP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</w:pPr>
                            <w:r w:rsidRPr="00523AFE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 xml:space="preserve">图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7</w:t>
                            </w:r>
                            <w:r w:rsidRPr="00523AFE"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气缸与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电磁阀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BA28E5" id="_x0000_s1032" type="#_x0000_t202" style="position:absolute;left:0;text-align:left;margin-left:190.8pt;margin-top:233.35pt;width:100.5pt;height:110.6pt;z-index:251664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" filled="f" stroked="f">
                <v:textbox style="mso-fit-shape-to-text:t">
                  <w:txbxContent>
                    <w:p w:rsidR="00252208" w:rsidRPr="00523AFE" w:rsidRDefault="00252208" w:rsidP="00252208">
                      <w:pPr>
                        <w:rPr>
                          <w:rFonts w:asciiTheme="minorEastAsia" w:hAnsiTheme="minorEastAsia"/>
                          <w:sz w:val="18"/>
                          <w:szCs w:val="18"/>
                        </w:rPr>
                      </w:pPr>
                      <w:r w:rsidRPr="00523AFE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 xml:space="preserve">图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7</w:t>
                      </w:r>
                      <w:r w:rsidRPr="00523AFE"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气缸与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电磁阀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Helvetica"/>
          <w:noProof/>
          <w:color w:val="222222"/>
          <w:szCs w:val="21"/>
          <w:shd w:val="clear" w:color="auto" w:fill="FFFFFF"/>
        </w:rPr>
        <w:drawing>
          <wp:anchor distT="0" distB="0" distL="114300" distR="114300" simplePos="0" relativeHeight="251656704" behindDoc="0" locked="0" layoutInCell="1" allowOverlap="1" wp14:anchorId="28F65B40" wp14:editId="0E17614C">
            <wp:simplePos x="0" y="0"/>
            <wp:positionH relativeFrom="column">
              <wp:posOffset>956310</wp:posOffset>
            </wp:positionH>
            <wp:positionV relativeFrom="paragraph">
              <wp:posOffset>801370</wp:posOffset>
            </wp:positionV>
            <wp:extent cx="4210050" cy="2233295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41229_111920.jpg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4"/>
                    <a:stretch/>
                  </pic:blipFill>
                  <pic:spPr bwMode="auto">
                    <a:xfrm>
                      <a:off x="0" y="0"/>
                      <a:ext cx="4210050" cy="223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547">
        <w:rPr>
          <w:rFonts w:ascii="Times New Roman" w:hAnsi="Times New Roman" w:cs="Helvetica"/>
          <w:color w:val="222222"/>
          <w:szCs w:val="21"/>
          <w:shd w:val="clear" w:color="auto" w:fill="FFFFFF"/>
        </w:rPr>
        <w:t>由气缸的技术手册</w:t>
      </w:r>
      <w:r w:rsidR="00C40547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，</w:t>
      </w:r>
      <w:r w:rsidR="00C40547">
        <w:rPr>
          <w:rFonts w:ascii="Times New Roman" w:hAnsi="Times New Roman" w:cs="Helvetica"/>
          <w:color w:val="222222"/>
          <w:szCs w:val="21"/>
          <w:shd w:val="clear" w:color="auto" w:fill="FFFFFF"/>
        </w:rPr>
        <w:t>我们得知气缸的活塞作用速度为</w:t>
      </w:r>
      <w:r w:rsidR="00C40547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800mm</w:t>
      </w:r>
      <w:r w:rsidR="00C40547">
        <w:rPr>
          <w:rFonts w:ascii="Times New Roman" w:hAnsi="Times New Roman" w:cs="Helvetica"/>
          <w:color w:val="222222"/>
          <w:szCs w:val="21"/>
          <w:shd w:val="clear" w:color="auto" w:fill="FFFFFF"/>
        </w:rPr>
        <w:t>/s</w:t>
      </w:r>
      <w:r w:rsidR="007E48E4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。在全速撞向对手时，小车的速度大于</w:t>
      </w:r>
      <w:r w:rsidR="007E48E4" w:rsidRPr="007E48E4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2</w:t>
      </w:r>
      <w:r w:rsidR="007E48E4" w:rsidRPr="007E48E4">
        <w:rPr>
          <w:rFonts w:ascii="Times New Roman" w:hAnsi="Times New Roman" w:cs="Helvetica"/>
          <w:color w:val="222222"/>
          <w:szCs w:val="21"/>
          <w:shd w:val="clear" w:color="auto" w:fill="FFFFFF"/>
        </w:rPr>
        <w:t>5cm</w:t>
      </w:r>
      <w:r w:rsidR="007E48E4" w:rsidRPr="007E48E4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/s</w:t>
      </w:r>
      <w:r w:rsidR="00C40547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。根据动量定理，</w:t>
      </w:r>
      <w:r w:rsidR="007E48E4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当我方小车全速撞向对手时，可制造大幅度的动量交换，从而达到弹开对手的目的</w:t>
      </w:r>
      <w:r w:rsidR="00C40547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。在实际比赛中，我方小车可以把对方小车弹开</w:t>
      </w:r>
      <w:r w:rsidR="007E48E4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5-</w:t>
      </w:r>
      <w:r w:rsidR="007E48E4">
        <w:rPr>
          <w:rFonts w:ascii="Times New Roman" w:hAnsi="Times New Roman" w:cs="Helvetica"/>
          <w:color w:val="222222"/>
          <w:szCs w:val="21"/>
          <w:shd w:val="clear" w:color="auto" w:fill="FFFFFF"/>
        </w:rPr>
        <w:t>8cm</w:t>
      </w:r>
      <w:r w:rsidR="00C40547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。</w:t>
      </w:r>
    </w:p>
    <w:p w:rsidR="00B72A70" w:rsidRPr="00B72A70" w:rsidRDefault="00B72A70" w:rsidP="00B72A70">
      <w:pPr>
        <w:spacing w:line="400" w:lineRule="exact"/>
        <w:ind w:firstLineChars="100" w:firstLine="21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</w:p>
    <w:p w:rsidR="007E48E4" w:rsidRPr="00B72A70" w:rsidRDefault="00B72A70" w:rsidP="00B72A70">
      <w:pPr>
        <w:spacing w:line="400" w:lineRule="exact"/>
        <w:ind w:firstLineChars="100" w:firstLine="240"/>
        <w:outlineLvl w:val="1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10" w:name="_Toc407617152"/>
      <w:r w:rsidRPr="00B72A70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3.3 总装</w:t>
      </w:r>
      <w:bookmarkEnd w:id="10"/>
    </w:p>
    <w:p w:rsidR="005977F2" w:rsidRDefault="00252208" w:rsidP="002F01B3">
      <w:pPr>
        <w:spacing w:line="400" w:lineRule="exact"/>
        <w:ind w:leftChars="100" w:left="210" w:firstLineChars="200"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 w:rsidRPr="00523AFE">
        <w:rPr>
          <w:rFonts w:ascii="Times New Roman" w:hAnsi="Times New Roman" w:cs="Helvetica"/>
          <w:noProof/>
          <w:color w:val="222222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2F33F653" wp14:editId="777DA8BD">
                <wp:simplePos x="0" y="0"/>
                <wp:positionH relativeFrom="column">
                  <wp:posOffset>2527935</wp:posOffset>
                </wp:positionH>
                <wp:positionV relativeFrom="paragraph">
                  <wp:posOffset>4406900</wp:posOffset>
                </wp:positionV>
                <wp:extent cx="1057275" cy="1404620"/>
                <wp:effectExtent l="0" t="0" r="0" b="6350"/>
                <wp:wrapSquare wrapText="bothSides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2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2208" w:rsidRPr="00523AFE" w:rsidRDefault="00252208" w:rsidP="00252208">
                            <w:pP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</w:pPr>
                            <w:r w:rsidRPr="00523AFE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 xml:space="preserve">图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8</w:t>
                            </w:r>
                            <w:r w:rsidRPr="00523AFE"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底层总装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33F653" id="_x0000_s1033" type="#_x0000_t202" style="position:absolute;left:0;text-align:left;margin-left:199.05pt;margin-top:347pt;width:83.25pt;height:110.6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" filled="f" stroked="f">
                <v:textbox style="mso-fit-shape-to-text:t">
                  <w:txbxContent>
                    <w:p w:rsidR="00252208" w:rsidRPr="00523AFE" w:rsidRDefault="00252208" w:rsidP="00252208">
                      <w:pPr>
                        <w:rPr>
                          <w:rFonts w:asciiTheme="minorEastAsia" w:hAnsiTheme="minorEastAsia"/>
                          <w:sz w:val="18"/>
                          <w:szCs w:val="18"/>
                        </w:rPr>
                      </w:pPr>
                      <w:r w:rsidRPr="00523AFE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 xml:space="preserve">图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8</w:t>
                      </w:r>
                      <w:r w:rsidRPr="00523AFE"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底层总装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E48E4">
        <w:rPr>
          <w:rFonts w:ascii="Times New Roman" w:hAnsi="Times New Roman" w:cs="Helvetica" w:hint="eastAsia"/>
          <w:noProof/>
          <w:color w:val="222222"/>
          <w:szCs w:val="21"/>
          <w:shd w:val="clear" w:color="auto" w:fill="FFFFFF"/>
        </w:rPr>
        <w:drawing>
          <wp:anchor distT="0" distB="0" distL="114300" distR="114300" simplePos="0" relativeHeight="251652608" behindDoc="0" locked="0" layoutInCell="1" allowOverlap="1" wp14:anchorId="2ABF4BA7" wp14:editId="07C61C37">
            <wp:simplePos x="0" y="0"/>
            <wp:positionH relativeFrom="column">
              <wp:posOffset>746760</wp:posOffset>
            </wp:positionH>
            <wp:positionV relativeFrom="paragraph">
              <wp:posOffset>825500</wp:posOffset>
            </wp:positionV>
            <wp:extent cx="4629150" cy="3670300"/>
            <wp:effectExtent l="0" t="0" r="0" b="635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41214_094635 - 副本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547">
        <w:rPr>
          <w:rFonts w:ascii="Times New Roman" w:hAnsi="Times New Roman" w:cs="Helvetica"/>
          <w:color w:val="222222"/>
          <w:szCs w:val="21"/>
          <w:shd w:val="clear" w:color="auto" w:fill="FFFFFF"/>
        </w:rPr>
        <w:t>在总装小车时</w:t>
      </w:r>
      <w:r w:rsidR="00C40547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，</w:t>
      </w:r>
      <w:r w:rsidR="00C40547">
        <w:rPr>
          <w:rFonts w:ascii="Times New Roman" w:hAnsi="Times New Roman" w:cs="Helvetica"/>
          <w:color w:val="222222"/>
          <w:szCs w:val="21"/>
          <w:shd w:val="clear" w:color="auto" w:fill="FFFFFF"/>
        </w:rPr>
        <w:t>由于气瓶的直径为</w:t>
      </w:r>
      <w:r w:rsidR="00C40547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5cm</w:t>
      </w:r>
      <w:r w:rsidR="00C40547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，</w:t>
      </w:r>
      <w:r w:rsidR="00320DD0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约等于亚</w:t>
      </w:r>
      <w:proofErr w:type="gramStart"/>
      <w:r w:rsidR="00320DD0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克力板下层</w:t>
      </w:r>
      <w:proofErr w:type="gramEnd"/>
      <w:r w:rsidR="00320DD0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层高，同时为了使小车重心居中，我们将气瓶安装于小车底层中心，并将打气口用热熔胶粘接于底层边缘。同时，我们将红外传感器安装于小车底层前部，便于小车及时探测坑的存在。</w:t>
      </w:r>
    </w:p>
    <w:p w:rsidR="007E48E4" w:rsidRPr="007744DC" w:rsidRDefault="007744DC" w:rsidP="002F01B3">
      <w:pPr>
        <w:spacing w:line="400" w:lineRule="exact"/>
        <w:ind w:leftChars="100" w:left="210" w:firstLineChars="200"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/>
          <w:noProof/>
          <w:color w:val="FF0000"/>
          <w:szCs w:val="21"/>
          <w:u w:val="single"/>
          <w:shd w:val="clear" w:color="auto" w:fill="FFFFFF"/>
        </w:rPr>
        <w:lastRenderedPageBreak/>
        <w:drawing>
          <wp:anchor distT="0" distB="0" distL="114300" distR="114300" simplePos="0" relativeHeight="251657728" behindDoc="0" locked="0" layoutInCell="1" allowOverlap="1" wp14:anchorId="13D3A0C2" wp14:editId="38CAFAC8">
            <wp:simplePos x="0" y="0"/>
            <wp:positionH relativeFrom="column">
              <wp:posOffset>355600</wp:posOffset>
            </wp:positionH>
            <wp:positionV relativeFrom="paragraph">
              <wp:posOffset>941070</wp:posOffset>
            </wp:positionV>
            <wp:extent cx="5413375" cy="5705475"/>
            <wp:effectExtent l="0" t="0" r="0" b="952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41214_094635 - 副本 (2)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2" t="4003" r="5350" b="3201"/>
                    <a:stretch/>
                  </pic:blipFill>
                  <pic:spPr bwMode="auto">
                    <a:xfrm>
                      <a:off x="0" y="0"/>
                      <a:ext cx="5413375" cy="570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0DD0">
        <w:rPr>
          <w:rFonts w:ascii="Times New Roman" w:hAnsi="Times New Roman" w:cs="Helvetica"/>
          <w:color w:val="222222"/>
          <w:szCs w:val="21"/>
          <w:shd w:val="clear" w:color="auto" w:fill="FFFFFF"/>
        </w:rPr>
        <w:t>在中层</w:t>
      </w:r>
      <w:r w:rsidR="00320DD0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，</w:t>
      </w:r>
      <w:r w:rsidR="00320DD0">
        <w:rPr>
          <w:rFonts w:ascii="Times New Roman" w:hAnsi="Times New Roman" w:cs="Helvetica"/>
          <w:color w:val="222222"/>
          <w:szCs w:val="21"/>
          <w:shd w:val="clear" w:color="auto" w:fill="FFFFFF"/>
        </w:rPr>
        <w:t>我们靠右位置安装了自制</w:t>
      </w:r>
      <w:r w:rsidR="00320DD0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PCB</w:t>
      </w:r>
      <w:r w:rsidR="00320DD0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主控板和驱动板，靠左位置安装电磁阀和气缸。同时在亚克力板中后方安装电磁盒。顶层亚</w:t>
      </w:r>
      <w:proofErr w:type="gramStart"/>
      <w:r w:rsidR="00320DD0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克力板则</w:t>
      </w:r>
      <w:proofErr w:type="gramEnd"/>
      <w:r w:rsidR="00320DD0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是通信模块和色块。这样，小车整体的重心不会过于偏离小车中心，从而发生翻倒现象。</w:t>
      </w:r>
    </w:p>
    <w:p w:rsidR="007744DC" w:rsidRDefault="00252208" w:rsidP="00252208">
      <w:pPr>
        <w:spacing w:line="480" w:lineRule="auto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 w:rsidRPr="00523AFE">
        <w:rPr>
          <w:rFonts w:ascii="Times New Roman" w:hAnsi="Times New Roman" w:cs="Helvetica"/>
          <w:noProof/>
          <w:color w:val="222222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6944" behindDoc="0" locked="0" layoutInCell="1" allowOverlap="1" wp14:anchorId="50F6AFE3" wp14:editId="22C67F18">
                <wp:simplePos x="0" y="0"/>
                <wp:positionH relativeFrom="column">
                  <wp:posOffset>2527935</wp:posOffset>
                </wp:positionH>
                <wp:positionV relativeFrom="paragraph">
                  <wp:posOffset>5903595</wp:posOffset>
                </wp:positionV>
                <wp:extent cx="1057275" cy="1404620"/>
                <wp:effectExtent l="0" t="0" r="0" b="6350"/>
                <wp:wrapSquare wrapText="bothSides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2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2208" w:rsidRPr="00523AFE" w:rsidRDefault="00252208" w:rsidP="00252208">
                            <w:pP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</w:pPr>
                            <w:r w:rsidRPr="00523AFE"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 xml:space="preserve">图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>9</w:t>
                            </w:r>
                            <w:r w:rsidRPr="00523AFE"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 w:hint="eastAsia"/>
                                <w:sz w:val="18"/>
                                <w:szCs w:val="18"/>
                              </w:rPr>
                              <w:t>中层总装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6AFE3" id="_x0000_s1034" type="#_x0000_t202" style="position:absolute;left:0;text-align:left;margin-left:199.05pt;margin-top:464.85pt;width:83.25pt;height:110.6pt;z-index:251666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" filled="f" stroked="f">
                <v:textbox style="mso-fit-shape-to-text:t">
                  <w:txbxContent>
                    <w:p w:rsidR="00252208" w:rsidRPr="00523AFE" w:rsidRDefault="00252208" w:rsidP="00252208">
                      <w:pPr>
                        <w:rPr>
                          <w:rFonts w:asciiTheme="minorEastAsia" w:hAnsiTheme="minorEastAsia"/>
                          <w:sz w:val="18"/>
                          <w:szCs w:val="18"/>
                        </w:rPr>
                      </w:pPr>
                      <w:r w:rsidRPr="00523AFE"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 xml:space="preserve">图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>9</w:t>
                      </w:r>
                      <w:r w:rsidRPr="00523AFE"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EastAsia" w:hAnsiTheme="minorEastAsia" w:hint="eastAsia"/>
                          <w:sz w:val="18"/>
                          <w:szCs w:val="18"/>
                        </w:rPr>
                        <w:t>中层总装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20DD0" w:rsidRDefault="00320DD0" w:rsidP="002F01B3">
      <w:pPr>
        <w:spacing w:line="400" w:lineRule="exact"/>
        <w:ind w:leftChars="100" w:left="210" w:firstLineChars="200"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/>
          <w:color w:val="222222"/>
          <w:szCs w:val="21"/>
          <w:shd w:val="clear" w:color="auto" w:fill="FFFFFF"/>
        </w:rPr>
        <w:t>为了使小车在比赛时工作更加稳定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，</w:t>
      </w:r>
      <w:r>
        <w:rPr>
          <w:rFonts w:ascii="Times New Roman" w:hAnsi="Times New Roman" w:cs="Helvetica"/>
          <w:color w:val="222222"/>
          <w:szCs w:val="21"/>
          <w:shd w:val="clear" w:color="auto" w:fill="FFFFFF"/>
        </w:rPr>
        <w:t>我们使用扎带对小车的走线加以处理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，</w:t>
      </w:r>
      <w:r>
        <w:rPr>
          <w:rFonts w:ascii="Times New Roman" w:hAnsi="Times New Roman" w:cs="Helvetica"/>
          <w:color w:val="222222"/>
          <w:szCs w:val="21"/>
          <w:shd w:val="clear" w:color="auto" w:fill="FFFFFF"/>
        </w:rPr>
        <w:t>并辅以热熔胶固定接口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。为了保证电池稳定供电，我们使用扎带和绝缘胶对电池及电池盒进行加固。这</w:t>
      </w:r>
      <w:r>
        <w:rPr>
          <w:rFonts w:ascii="Times New Roman" w:hAnsi="Times New Roman" w:cs="Helvetica"/>
          <w:color w:val="222222"/>
          <w:szCs w:val="21"/>
          <w:shd w:val="clear" w:color="auto" w:fill="FFFFFF"/>
        </w:rPr>
        <w:t>样既可以保证电池稳定供电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，</w:t>
      </w:r>
      <w:r>
        <w:rPr>
          <w:rFonts w:ascii="Times New Roman" w:hAnsi="Times New Roman" w:cs="Helvetica"/>
          <w:color w:val="222222"/>
          <w:szCs w:val="21"/>
          <w:shd w:val="clear" w:color="auto" w:fill="FFFFFF"/>
        </w:rPr>
        <w:t>又可以非常轻松地更换电量耗尽的电池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。</w:t>
      </w:r>
    </w:p>
    <w:p w:rsidR="002F01B3" w:rsidRPr="002F01B3" w:rsidRDefault="002F01B3" w:rsidP="002F01B3">
      <w:pPr>
        <w:spacing w:line="400" w:lineRule="exact"/>
        <w:ind w:firstLineChars="100" w:firstLine="21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</w:p>
    <w:p w:rsidR="00B72A70" w:rsidRPr="002F01B3" w:rsidRDefault="00B72A70" w:rsidP="002F01B3">
      <w:pPr>
        <w:spacing w:line="400" w:lineRule="exact"/>
        <w:ind w:firstLineChars="100" w:firstLine="240"/>
        <w:outlineLvl w:val="1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11" w:name="_Toc407617153"/>
      <w:r w:rsidRPr="002F01B3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3</w:t>
      </w:r>
      <w:r w:rsidRPr="002F01B3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 xml:space="preserve">.4 </w:t>
      </w:r>
      <w:r w:rsidR="002F01B3" w:rsidRPr="002F01B3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更多的设计尝试</w:t>
      </w:r>
      <w:bookmarkEnd w:id="11"/>
    </w:p>
    <w:p w:rsidR="00320DD0" w:rsidRDefault="00320DD0" w:rsidP="002F01B3">
      <w:pPr>
        <w:spacing w:line="400" w:lineRule="exact"/>
        <w:ind w:leftChars="100" w:left="210" w:firstLineChars="200" w:firstLine="420"/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</w:pPr>
      <w:r w:rsidRPr="00320DD0"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在最开始的设计中</w:t>
      </w:r>
      <w:r w:rsidRPr="00320DD0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，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为了使小车在掉入坑的情况下可以轻松自救，小车的底盘并不是双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130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电机驱动，而是履带结构。使用双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380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电机驱动</w:t>
      </w:r>
      <w:r w:rsidR="00895323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主动齿轮，主动齿轮与从动齿轮以履带连接，整体底盘结构类</w:t>
      </w:r>
      <w:r w:rsidR="00895323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lastRenderedPageBreak/>
        <w:t>似坦克。该结构能在小车掉入坑中时自行驶离。</w:t>
      </w:r>
    </w:p>
    <w:p w:rsidR="007744DC" w:rsidRDefault="00895323" w:rsidP="007744DC">
      <w:pPr>
        <w:spacing w:line="400" w:lineRule="exact"/>
        <w:ind w:firstLine="435"/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</w:pPr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由于物流因素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，</w:t>
      </w:r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在决赛当天我们尚未拿到履带和齿轮结构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，</w:t>
      </w:r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因此该方案被舍弃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。</w:t>
      </w:r>
      <w:r w:rsidR="00EF687B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然而作为一种合理的尝试，该结构的可操作性非常高。</w:t>
      </w:r>
    </w:p>
    <w:p w:rsidR="00895323" w:rsidRDefault="00895323" w:rsidP="00895323">
      <w:pPr>
        <w:spacing w:line="400" w:lineRule="exact"/>
        <w:ind w:firstLine="435"/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</w:pPr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我们还曾尝试使用功率更高的双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180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电机驱动底盘。由于</w:t>
      </w:r>
      <w:r w:rsidR="00584CEE" w:rsidRPr="007744DC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测量电机反电动势的电路是</w:t>
      </w:r>
      <w:r w:rsidR="00A777C6" w:rsidRPr="007744DC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根据原电机内阻设计的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，更换电机需要修改控制程序</w:t>
      </w:r>
      <w:r w:rsidR="00A777C6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进行误差修正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。出于效率因素考虑，我们最终没有更换电机。</w:t>
      </w:r>
    </w:p>
    <w:p w:rsidR="00191C96" w:rsidRDefault="00DD128D" w:rsidP="00BE2937">
      <w:pPr>
        <w:spacing w:before="480" w:after="120" w:line="400" w:lineRule="exact"/>
        <w:outlineLvl w:val="0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12" w:name="_Toc407617154"/>
      <w:r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4</w:t>
      </w:r>
      <w:r w:rsidR="0002763B" w:rsidRPr="00BE2937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 xml:space="preserve"> </w:t>
      </w:r>
      <w:r w:rsidR="00191C96" w:rsidRPr="00BE2937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策略设计</w:t>
      </w:r>
      <w:bookmarkEnd w:id="12"/>
    </w:p>
    <w:p w:rsidR="00BE2937" w:rsidRPr="00B72A70" w:rsidRDefault="00006FCE" w:rsidP="00006FCE">
      <w:pPr>
        <w:spacing w:line="400" w:lineRule="exact"/>
        <w:ind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由于决赛中每30秒最多只能得一次分，于是将比赛分为2个状态：场上有分可得、场上分已经被得到。</w:t>
      </w:r>
    </w:p>
    <w:p w:rsidR="00006FCE" w:rsidRPr="00B72A70" w:rsidRDefault="00B72A70" w:rsidP="00B72A70">
      <w:pPr>
        <w:spacing w:line="400" w:lineRule="exact"/>
        <w:ind w:firstLineChars="100" w:firstLine="240"/>
        <w:outlineLvl w:val="1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13" w:name="_Toc407617155"/>
      <w:r w:rsidRPr="00B72A70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 xml:space="preserve">4.1 </w:t>
      </w:r>
      <w:r w:rsidR="00006FCE" w:rsidRPr="00B72A70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如果场上有分可得</w:t>
      </w:r>
      <w:bookmarkEnd w:id="13"/>
    </w:p>
    <w:p w:rsidR="00006FCE" w:rsidRPr="00B72A70" w:rsidRDefault="00006FCE" w:rsidP="00006FCE">
      <w:pPr>
        <w:spacing w:line="400" w:lineRule="exact"/>
        <w:ind w:left="42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排除</w:t>
      </w:r>
      <w:proofErr w:type="gramStart"/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掉有人</w:t>
      </w:r>
      <w:proofErr w:type="gramEnd"/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落入的</w:t>
      </w:r>
      <w:proofErr w:type="gramStart"/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坑以及</w:t>
      </w:r>
      <w:proofErr w:type="gramEnd"/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上一</w:t>
      </w:r>
      <w:r w:rsidR="005571CB"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个30秒</w:t>
      </w: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的得分坑；</w:t>
      </w:r>
    </w:p>
    <w:p w:rsidR="00006FCE" w:rsidRPr="00B72A70" w:rsidRDefault="00D644E6" w:rsidP="00006FCE">
      <w:pPr>
        <w:spacing w:line="400" w:lineRule="exact"/>
        <w:ind w:left="42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通过敌方轨迹</w:t>
      </w:r>
      <w:r w:rsidR="00006FCE"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估计敌方的目标坑，选择未曾探测过并且离敌方目标尽可能远的坑进行探测；</w:t>
      </w:r>
    </w:p>
    <w:p w:rsidR="00006FCE" w:rsidRPr="00B72A70" w:rsidRDefault="00006FCE" w:rsidP="00006FCE">
      <w:pPr>
        <w:spacing w:line="400" w:lineRule="exact"/>
        <w:ind w:left="42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如果敌方在坑上并且</w:t>
      </w:r>
      <w:proofErr w:type="gramStart"/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该坑未进行</w:t>
      </w:r>
      <w:proofErr w:type="gramEnd"/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过探测，直接将目标改为敌方所在坑，但是为避免敌方</w:t>
      </w:r>
      <w:r w:rsidR="005D557A"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是不小心</w:t>
      </w: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落入坑中而自己也掉进去，行进途中也要探坑；</w:t>
      </w:r>
    </w:p>
    <w:p w:rsidR="00006FCE" w:rsidRPr="00B72A70" w:rsidRDefault="00006FCE" w:rsidP="00006FCE">
      <w:pPr>
        <w:spacing w:line="400" w:lineRule="exact"/>
        <w:ind w:left="42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如果目的地是坑，先后退数百毫秒，然后更改目标为另外未探过的坑，如果</w:t>
      </w:r>
      <w:proofErr w:type="gramStart"/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所有坑均探</w:t>
      </w:r>
      <w:proofErr w:type="gramEnd"/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过，但是并没有人得分，说明探测有误，将已探坑记录清除并重新执行；</w:t>
      </w:r>
    </w:p>
    <w:p w:rsidR="00006FCE" w:rsidRPr="00B72A70" w:rsidRDefault="00006FCE" w:rsidP="00006FCE">
      <w:pPr>
        <w:spacing w:line="400" w:lineRule="exact"/>
        <w:ind w:left="42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如果剩余时间不足5秒并且自己并没有站在得分点上，前往场地中央；</w:t>
      </w:r>
    </w:p>
    <w:p w:rsidR="00006FCE" w:rsidRPr="00B72A70" w:rsidRDefault="00006FCE" w:rsidP="00006FCE">
      <w:pPr>
        <w:spacing w:line="400" w:lineRule="exact"/>
        <w:ind w:left="42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如果发现敌方落入坑中，标记敌方为已入坑。</w:t>
      </w:r>
    </w:p>
    <w:p w:rsidR="005A1B2F" w:rsidRPr="00B72A70" w:rsidRDefault="005A1B2F" w:rsidP="00006FCE">
      <w:pPr>
        <w:spacing w:line="400" w:lineRule="exact"/>
        <w:ind w:left="42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</w:p>
    <w:p w:rsidR="00B72A70" w:rsidRDefault="00B72A70" w:rsidP="00B72A70">
      <w:pPr>
        <w:spacing w:line="400" w:lineRule="exact"/>
        <w:ind w:firstLineChars="100" w:firstLine="240"/>
        <w:outlineLvl w:val="1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14" w:name="_Toc407617156"/>
      <w:r w:rsidRPr="00B72A70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 xml:space="preserve">4.2 </w:t>
      </w:r>
      <w:r w:rsidR="00006FCE" w:rsidRPr="00B72A70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如果场上分已经被得到</w:t>
      </w:r>
      <w:bookmarkEnd w:id="14"/>
    </w:p>
    <w:p w:rsidR="00006FCE" w:rsidRPr="00B72A70" w:rsidRDefault="00006FCE" w:rsidP="00B72A70">
      <w:pPr>
        <w:spacing w:line="400" w:lineRule="exact"/>
        <w:ind w:firstLineChars="300" w:firstLine="63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（此时4个坑均为降下状态）：</w:t>
      </w:r>
    </w:p>
    <w:p w:rsidR="00006FCE" w:rsidRPr="00B72A70" w:rsidRDefault="00006FCE" w:rsidP="00006FCE">
      <w:pPr>
        <w:spacing w:line="400" w:lineRule="exact"/>
        <w:ind w:left="42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此时应该是某方刚得分，所以</w:t>
      </w:r>
      <w:proofErr w:type="gramStart"/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先前往</w:t>
      </w:r>
      <w:proofErr w:type="gramEnd"/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场地中央；</w:t>
      </w:r>
    </w:p>
    <w:p w:rsidR="00006FCE" w:rsidRPr="00B72A70" w:rsidRDefault="00006FCE" w:rsidP="00006FCE">
      <w:pPr>
        <w:spacing w:line="400" w:lineRule="exact"/>
        <w:ind w:left="42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根据敌方位置判断是否进行碰撞</w:t>
      </w:r>
      <w:r w:rsidR="00400283"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：</w:t>
      </w: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如果敌方距坑过远则过于耗费能量</w:t>
      </w:r>
      <w:r w:rsidR="00400283"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，无动作；</w:t>
      </w: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如果敌方在坑附近，则绕到敌方与坑连线的后方将它撞进坑；</w:t>
      </w:r>
    </w:p>
    <w:p w:rsidR="00006FCE" w:rsidRPr="00B72A70" w:rsidRDefault="00006FCE" w:rsidP="00006FCE">
      <w:pPr>
        <w:spacing w:line="400" w:lineRule="exact"/>
        <w:ind w:left="42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如果此阶段有某方分</w:t>
      </w:r>
      <w:r w:rsidR="005571CB"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数</w:t>
      </w: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减少，</w:t>
      </w:r>
      <w:r w:rsidR="005A1B2F"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或坐标一直在坑中，</w:t>
      </w: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则标记它为入坑，</w:t>
      </w:r>
      <w:r w:rsidR="005A1B2F"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并记录此坑；</w:t>
      </w:r>
    </w:p>
    <w:p w:rsidR="005A1B2F" w:rsidRPr="00B72A70" w:rsidRDefault="005A1B2F" w:rsidP="00006FCE">
      <w:pPr>
        <w:spacing w:line="400" w:lineRule="exact"/>
        <w:ind w:left="420"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</w:p>
    <w:p w:rsidR="00B72A70" w:rsidRPr="00B72A70" w:rsidRDefault="00B72A70" w:rsidP="00B72A70">
      <w:pPr>
        <w:spacing w:line="400" w:lineRule="exact"/>
        <w:ind w:firstLineChars="100" w:firstLine="240"/>
        <w:outlineLvl w:val="1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15" w:name="_Toc407617157"/>
      <w:r w:rsidRPr="00B72A70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>4.3 附加逻辑</w:t>
      </w:r>
      <w:bookmarkEnd w:id="15"/>
    </w:p>
    <w:p w:rsidR="005A1B2F" w:rsidRPr="00B72A70" w:rsidRDefault="005A1B2F" w:rsidP="00006FCE">
      <w:pPr>
        <w:spacing w:line="400" w:lineRule="exact"/>
        <w:ind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任何时候，如果有已入坑的存在离开了坑，则取消它的入坑状态。</w:t>
      </w:r>
    </w:p>
    <w:p w:rsidR="006C213E" w:rsidRPr="00B72A70" w:rsidRDefault="006C213E" w:rsidP="00006FCE">
      <w:pPr>
        <w:spacing w:line="400" w:lineRule="exact"/>
        <w:ind w:firstLine="420"/>
        <w:rPr>
          <w:rFonts w:asciiTheme="minorEastAsia" w:hAnsiTheme="minorEastAsia" w:cs="Helvetica"/>
          <w:color w:val="222222"/>
          <w:szCs w:val="21"/>
          <w:shd w:val="clear" w:color="auto" w:fill="FFFFFF"/>
        </w:rPr>
      </w:pPr>
      <w:r w:rsidRPr="00B72A70">
        <w:rPr>
          <w:rFonts w:asciiTheme="minorEastAsia" w:hAnsiTheme="minorEastAsia" w:cs="Helvetica" w:hint="eastAsia"/>
          <w:color w:val="222222"/>
          <w:szCs w:val="21"/>
          <w:shd w:val="clear" w:color="auto" w:fill="FFFFFF"/>
        </w:rPr>
        <w:t>如果自己入坑，除非是坑升起以放出自己，否则无动作。</w:t>
      </w:r>
    </w:p>
    <w:p w:rsidR="00191C96" w:rsidRDefault="00DD128D" w:rsidP="00BE2937">
      <w:pPr>
        <w:spacing w:before="480" w:after="120" w:line="400" w:lineRule="exact"/>
        <w:outlineLvl w:val="0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16" w:name="_Toc407617158"/>
      <w:r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5</w:t>
      </w:r>
      <w:r w:rsidR="0002763B" w:rsidRPr="00BE2937">
        <w:rPr>
          <w:rFonts w:ascii="黑体" w:eastAsia="黑体" w:hAnsi="黑体" w:cs="Helvetica" w:hint="eastAsia"/>
          <w:color w:val="222222"/>
          <w:sz w:val="24"/>
          <w:szCs w:val="24"/>
          <w:shd w:val="clear" w:color="auto" w:fill="FFFFFF"/>
        </w:rPr>
        <w:t xml:space="preserve"> </w:t>
      </w:r>
      <w:r w:rsidR="00191C96" w:rsidRPr="00BE2937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人员分工</w:t>
      </w:r>
      <w:bookmarkEnd w:id="16"/>
    </w:p>
    <w:p w:rsidR="00BE2937" w:rsidRDefault="00240FE4" w:rsidP="00240FE4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 w:rsidRPr="00240FE4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骆宜新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：主要硬件设计及硬件相关的部分底层软件，资金管理</w:t>
      </w:r>
    </w:p>
    <w:p w:rsidR="00240FE4" w:rsidRDefault="00240FE4" w:rsidP="00240FE4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 w:rsidRPr="00240FE4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张寒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：气动装置及各种创意</w:t>
      </w:r>
      <w:r w:rsidR="007403F4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的尝试，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调试</w:t>
      </w:r>
    </w:p>
    <w:p w:rsidR="00240FE4" w:rsidRDefault="00240FE4" w:rsidP="00240FE4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 w:rsidRPr="00240FE4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王殷豪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：部分策略及算法，辅助调试及提出意见</w:t>
      </w:r>
    </w:p>
    <w:p w:rsidR="00240FE4" w:rsidRPr="00095E8C" w:rsidRDefault="00240FE4" w:rsidP="00240FE4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lastRenderedPageBreak/>
        <w:t>翁</w:t>
      </w:r>
      <w:proofErr w:type="gramStart"/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喆</w:t>
      </w:r>
      <w:proofErr w:type="gramEnd"/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：辅助硬件设计，主要软件设计，调试</w:t>
      </w:r>
    </w:p>
    <w:p w:rsidR="00191C96" w:rsidRDefault="00DD128D" w:rsidP="00BE2937">
      <w:pPr>
        <w:spacing w:before="480" w:after="120" w:line="400" w:lineRule="exact"/>
        <w:outlineLvl w:val="0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17" w:name="_Toc407617159"/>
      <w:r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 xml:space="preserve">6 </w:t>
      </w:r>
      <w:r w:rsidR="00F7657A" w:rsidRPr="00BE2937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比赛成绩</w:t>
      </w:r>
      <w:bookmarkEnd w:id="17"/>
    </w:p>
    <w:p w:rsidR="00BE2937" w:rsidRPr="00095E8C" w:rsidRDefault="00584CEE" w:rsidP="00584CEE">
      <w:pPr>
        <w:spacing w:line="400" w:lineRule="exact"/>
        <w:ind w:firstLine="420"/>
        <w:rPr>
          <w:rFonts w:ascii="Times New Roman" w:hAnsi="Times New Roman" w:cs="Helvetica"/>
          <w:color w:val="222222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第一名</w:t>
      </w:r>
      <w:r w:rsidR="00EF687B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——</w:t>
      </w: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特等奖</w:t>
      </w:r>
    </w:p>
    <w:p w:rsidR="0002763B" w:rsidRDefault="00DD128D" w:rsidP="00BE2937">
      <w:pPr>
        <w:spacing w:before="480" w:after="120" w:line="400" w:lineRule="exact"/>
        <w:outlineLvl w:val="0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18" w:name="_Toc407617160"/>
      <w:r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7</w:t>
      </w:r>
      <w:r w:rsidR="0002763B" w:rsidRPr="00BE2937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 xml:space="preserve"> 结束语</w:t>
      </w:r>
      <w:bookmarkEnd w:id="18"/>
      <w:r w:rsidR="002F01B3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 xml:space="preserve"> </w:t>
      </w:r>
    </w:p>
    <w:p w:rsidR="00BE2937" w:rsidRDefault="00EF687B" w:rsidP="002F01B3">
      <w:pPr>
        <w:spacing w:line="400" w:lineRule="exact"/>
        <w:ind w:firstLine="435"/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在本次设计中，</w:t>
      </w:r>
      <w:r w:rsidR="002F01B3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我们发现，根据</w:t>
      </w:r>
      <w:r w:rsidR="002F01B3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130</w:t>
      </w:r>
      <w:r w:rsidR="002F01B3">
        <w:rPr>
          <w:rFonts w:ascii="Times New Roman" w:hAnsi="Times New Roman" w:cs="Helvetica" w:hint="eastAsia"/>
          <w:color w:val="222222"/>
          <w:szCs w:val="21"/>
          <w:shd w:val="clear" w:color="auto" w:fill="FFFFFF"/>
        </w:rPr>
        <w:t>电机内阻设计的</w:t>
      </w:r>
      <w:r w:rsidR="002F01B3" w:rsidRPr="007744DC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电机反电动势的</w:t>
      </w:r>
      <w:r w:rsidR="002F01B3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硬件</w:t>
      </w:r>
      <w:r w:rsidR="002F01B3" w:rsidRPr="007744DC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电路</w:t>
      </w:r>
      <w:r w:rsidR="002F01B3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，在实际比赛中可以很好地实现车辆的运动控制和管理。而附加的气泵装置则可以</w:t>
      </w:r>
      <w:proofErr w:type="gramStart"/>
      <w:r w:rsidR="002F01B3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有效向</w:t>
      </w:r>
      <w:proofErr w:type="gramEnd"/>
      <w:r w:rsidR="002F01B3"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对方小车发起物理攻击，从而实现抢占得分点的目的。这也是本次设计的两大创新点。</w:t>
      </w:r>
    </w:p>
    <w:p w:rsidR="002F01B3" w:rsidRPr="002F01B3" w:rsidRDefault="002F01B3" w:rsidP="002F01B3">
      <w:pPr>
        <w:spacing w:line="400" w:lineRule="exact"/>
        <w:ind w:firstLine="435"/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</w:pPr>
      <w:proofErr w:type="gramStart"/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电设虽然</w:t>
      </w:r>
      <w:proofErr w:type="gramEnd"/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结束了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，</w:t>
      </w:r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然而对于小车机械和电路结构的探索还未结束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。</w:t>
      </w:r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在未来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，</w:t>
      </w:r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我们将为小车加入视觉处理模块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、</w:t>
      </w:r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遥控模块以及更多的传感器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，</w:t>
      </w:r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并尝试向单片机植入操作系统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，</w:t>
      </w:r>
      <w:r>
        <w:rPr>
          <w:rFonts w:ascii="Times New Roman" w:hAnsi="Times New Roman" w:cs="Helvetica"/>
          <w:color w:val="000000" w:themeColor="text1"/>
          <w:szCs w:val="21"/>
          <w:shd w:val="clear" w:color="auto" w:fill="FFFFFF"/>
        </w:rPr>
        <w:t>进行更多的研究和测试</w:t>
      </w:r>
      <w:r>
        <w:rPr>
          <w:rFonts w:ascii="Times New Roman" w:hAnsi="Times New Roman" w:cs="Helvetica" w:hint="eastAsia"/>
          <w:color w:val="000000" w:themeColor="text1"/>
          <w:szCs w:val="21"/>
          <w:shd w:val="clear" w:color="auto" w:fill="FFFFFF"/>
        </w:rPr>
        <w:t>。</w:t>
      </w:r>
    </w:p>
    <w:p w:rsidR="0002763B" w:rsidRDefault="0002763B" w:rsidP="00BE2937">
      <w:pPr>
        <w:spacing w:before="480" w:after="120" w:line="400" w:lineRule="exact"/>
        <w:outlineLvl w:val="0"/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</w:pPr>
      <w:bookmarkStart w:id="19" w:name="_Toc407617161"/>
      <w:r w:rsidRPr="00BE2937">
        <w:rPr>
          <w:rFonts w:ascii="黑体" w:eastAsia="黑体" w:hAnsi="黑体" w:cs="Helvetica"/>
          <w:color w:val="222222"/>
          <w:sz w:val="24"/>
          <w:szCs w:val="24"/>
          <w:shd w:val="clear" w:color="auto" w:fill="FFFFFF"/>
        </w:rPr>
        <w:t>参考文献</w:t>
      </w:r>
      <w:bookmarkEnd w:id="19"/>
    </w:p>
    <w:p w:rsidR="009F5B85" w:rsidRPr="00EF687B" w:rsidRDefault="001D23B0" w:rsidP="00BE2937">
      <w:pPr>
        <w:spacing w:before="60" w:line="320" w:lineRule="exact"/>
        <w:rPr>
          <w:rFonts w:ascii="Times New Roman" w:hAnsi="Times New Roman" w:cs="Helvetica"/>
          <w:color w:val="222222"/>
          <w:szCs w:val="24"/>
          <w:shd w:val="clear" w:color="auto" w:fill="FFFFFF"/>
        </w:rPr>
      </w:pPr>
      <w:r>
        <w:rPr>
          <w:rFonts w:ascii="Times New Roman" w:hAnsi="Times New Roman" w:cs="Helvetica" w:hint="eastAsia"/>
          <w:color w:val="222222"/>
          <w:szCs w:val="24"/>
          <w:shd w:val="clear" w:color="auto" w:fill="FFFFFF"/>
        </w:rPr>
        <w:t>[</w:t>
      </w:r>
      <w:r>
        <w:rPr>
          <w:rFonts w:ascii="Times New Roman" w:hAnsi="Times New Roman" w:cs="Helvetica"/>
          <w:color w:val="222222"/>
          <w:szCs w:val="24"/>
          <w:shd w:val="clear" w:color="auto" w:fill="FFFFFF"/>
        </w:rPr>
        <w:t>1</w:t>
      </w:r>
      <w:r>
        <w:rPr>
          <w:rFonts w:ascii="Times New Roman" w:hAnsi="Times New Roman" w:cs="Helvetica" w:hint="eastAsia"/>
          <w:color w:val="222222"/>
          <w:szCs w:val="24"/>
          <w:shd w:val="clear" w:color="auto" w:fill="FFFFFF"/>
        </w:rPr>
        <w:t>]</w:t>
      </w:r>
      <w:r>
        <w:rPr>
          <w:rFonts w:ascii="Times New Roman" w:hAnsi="Times New Roman" w:cs="Helvetica"/>
          <w:color w:val="222222"/>
          <w:szCs w:val="24"/>
          <w:shd w:val="clear" w:color="auto" w:fill="FFFFFF"/>
        </w:rPr>
        <w:t>VEX Robotics. The introduction of VEX Air Pump.</w:t>
      </w:r>
    </w:p>
    <w:sectPr w:rsidR="009F5B85" w:rsidRPr="00EF687B" w:rsidSect="000D70C9">
      <w:headerReference w:type="default" r:id="rId23"/>
      <w:footerReference w:type="default" r:id="rId24"/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5833" w:rsidRDefault="00FF5833" w:rsidP="009F5B85">
      <w:r>
        <w:separator/>
      </w:r>
    </w:p>
  </w:endnote>
  <w:endnote w:type="continuationSeparator" w:id="0">
    <w:p w:rsidR="00FF5833" w:rsidRDefault="00FF5833" w:rsidP="009F5B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96363871"/>
      <w:docPartObj>
        <w:docPartGallery w:val="Page Numbers (Bottom of Page)"/>
        <w:docPartUnique/>
      </w:docPartObj>
    </w:sdtPr>
    <w:sdtEndPr/>
    <w:sdtContent>
      <w:p w:rsidR="005977F2" w:rsidRDefault="005977F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92A94" w:rsidRPr="00B92A94">
          <w:rPr>
            <w:noProof/>
            <w:lang w:val="zh-CN"/>
          </w:rPr>
          <w:t>2</w:t>
        </w:r>
        <w:r>
          <w:fldChar w:fldCharType="end"/>
        </w:r>
      </w:p>
    </w:sdtContent>
  </w:sdt>
  <w:p w:rsidR="009F5B85" w:rsidRDefault="009F5B85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5833" w:rsidRDefault="00FF5833" w:rsidP="009F5B85">
      <w:r>
        <w:separator/>
      </w:r>
    </w:p>
  </w:footnote>
  <w:footnote w:type="continuationSeparator" w:id="0">
    <w:p w:rsidR="00FF5833" w:rsidRDefault="00FF5833" w:rsidP="009F5B8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12CD" w:rsidRPr="006217E4" w:rsidRDefault="005C12CD" w:rsidP="005C12CD">
    <w:pPr>
      <w:pStyle w:val="a4"/>
      <w:rPr>
        <w:rFonts w:ascii="楷体" w:eastAsia="楷体" w:hAnsi="楷体"/>
        <w:sz w:val="21"/>
        <w:szCs w:val="21"/>
      </w:rPr>
    </w:pPr>
    <w:r w:rsidRPr="006217E4">
      <w:rPr>
        <w:rFonts w:ascii="楷体" w:eastAsia="楷体" w:hAnsi="楷体" w:hint="eastAsia"/>
        <w:sz w:val="21"/>
        <w:szCs w:val="21"/>
      </w:rPr>
      <w:t>第十六届电子设计大赛</w:t>
    </w:r>
    <w:r w:rsidRPr="006217E4">
      <w:rPr>
        <w:rFonts w:ascii="楷体" w:eastAsia="楷体" w:hAnsi="楷体"/>
        <w:sz w:val="21"/>
        <w:szCs w:val="21"/>
      </w:rPr>
      <w:t xml:space="preserve"> </w:t>
    </w:r>
    <w:r w:rsidRPr="006217E4">
      <w:rPr>
        <w:rFonts w:ascii="楷体" w:eastAsia="楷体" w:hAnsi="楷体" w:hint="eastAsia"/>
        <w:sz w:val="21"/>
        <w:szCs w:val="21"/>
      </w:rPr>
      <w:t>“危机四伏”技术报告</w:t>
    </w:r>
    <w:r w:rsidRPr="006217E4">
      <w:rPr>
        <w:rFonts w:ascii="楷体" w:eastAsia="楷体" w:hAnsi="楷体"/>
        <w:sz w:val="21"/>
        <w:szCs w:val="21"/>
      </w:rPr>
      <w:ptab w:relativeTo="margin" w:alignment="center" w:leader="none"/>
    </w:r>
    <w:r w:rsidRPr="006217E4">
      <w:rPr>
        <w:rFonts w:ascii="楷体" w:eastAsia="楷体" w:hAnsi="楷体"/>
        <w:sz w:val="21"/>
        <w:szCs w:val="21"/>
      </w:rPr>
      <w:ptab w:relativeTo="margin" w:alignment="right" w:leader="none"/>
    </w:r>
    <w:r w:rsidR="006217E4" w:rsidRPr="006217E4">
      <w:rPr>
        <w:rFonts w:ascii="楷体" w:eastAsia="楷体" w:hAnsi="楷体"/>
        <w:sz w:val="21"/>
        <w:szCs w:val="21"/>
      </w:rPr>
      <w:t>今年也要自力更生</w:t>
    </w:r>
    <w:r w:rsidR="006217E4" w:rsidRPr="006217E4">
      <w:rPr>
        <w:rFonts w:ascii="楷体" w:eastAsia="楷体" w:hAnsi="楷体" w:hint="eastAsia"/>
        <w:sz w:val="21"/>
        <w:szCs w:val="21"/>
      </w:rPr>
      <w:t>~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61A7"/>
    <w:rsid w:val="00006FCE"/>
    <w:rsid w:val="0002763B"/>
    <w:rsid w:val="00095E8C"/>
    <w:rsid w:val="000D70C9"/>
    <w:rsid w:val="00191C96"/>
    <w:rsid w:val="001D23B0"/>
    <w:rsid w:val="00240FE4"/>
    <w:rsid w:val="00252208"/>
    <w:rsid w:val="002C7F05"/>
    <w:rsid w:val="002F01B3"/>
    <w:rsid w:val="00320DD0"/>
    <w:rsid w:val="003950A7"/>
    <w:rsid w:val="00400283"/>
    <w:rsid w:val="00415664"/>
    <w:rsid w:val="004761A7"/>
    <w:rsid w:val="00523AFE"/>
    <w:rsid w:val="005571CB"/>
    <w:rsid w:val="00584CEE"/>
    <w:rsid w:val="005977F2"/>
    <w:rsid w:val="005A1B2F"/>
    <w:rsid w:val="005A5A20"/>
    <w:rsid w:val="005C12CD"/>
    <w:rsid w:val="005D557A"/>
    <w:rsid w:val="005E7547"/>
    <w:rsid w:val="006217E4"/>
    <w:rsid w:val="00621A09"/>
    <w:rsid w:val="006A74AA"/>
    <w:rsid w:val="006C213E"/>
    <w:rsid w:val="007403F4"/>
    <w:rsid w:val="007744DC"/>
    <w:rsid w:val="007B56B1"/>
    <w:rsid w:val="007E48E4"/>
    <w:rsid w:val="00817E3C"/>
    <w:rsid w:val="00840D57"/>
    <w:rsid w:val="00895323"/>
    <w:rsid w:val="00961863"/>
    <w:rsid w:val="009D68FC"/>
    <w:rsid w:val="009F5B85"/>
    <w:rsid w:val="00A777C6"/>
    <w:rsid w:val="00AE0DBB"/>
    <w:rsid w:val="00B4639D"/>
    <w:rsid w:val="00B608D5"/>
    <w:rsid w:val="00B65284"/>
    <w:rsid w:val="00B72A70"/>
    <w:rsid w:val="00B8187D"/>
    <w:rsid w:val="00B92A94"/>
    <w:rsid w:val="00BE2937"/>
    <w:rsid w:val="00BF3E0A"/>
    <w:rsid w:val="00C40547"/>
    <w:rsid w:val="00D366F8"/>
    <w:rsid w:val="00D644E6"/>
    <w:rsid w:val="00D840B8"/>
    <w:rsid w:val="00DD128D"/>
    <w:rsid w:val="00E61DC1"/>
    <w:rsid w:val="00EA60CF"/>
    <w:rsid w:val="00EF687B"/>
    <w:rsid w:val="00F41BB2"/>
    <w:rsid w:val="00F664AF"/>
    <w:rsid w:val="00F7657A"/>
    <w:rsid w:val="00FA245D"/>
    <w:rsid w:val="00FC7686"/>
    <w:rsid w:val="00FD4F91"/>
    <w:rsid w:val="00FF5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950CAC8-0153-40F6-AEB2-582C887EE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950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8187D"/>
    <w:rPr>
      <w:color w:val="0563C1" w:themeColor="hyperlink"/>
      <w:u w:val="single"/>
    </w:rPr>
  </w:style>
  <w:style w:type="paragraph" w:customStyle="1" w:styleId="Authors">
    <w:name w:val="Authors"/>
    <w:basedOn w:val="a"/>
    <w:next w:val="a"/>
    <w:rsid w:val="00840D57"/>
    <w:pPr>
      <w:framePr w:w="9072" w:hSpace="187" w:vSpace="187" w:wrap="notBeside" w:vAnchor="text" w:hAnchor="page" w:xAlign="center" w:y="1"/>
      <w:widowControl/>
      <w:autoSpaceDE w:val="0"/>
      <w:autoSpaceDN w:val="0"/>
      <w:spacing w:after="320"/>
      <w:jc w:val="center"/>
    </w:pPr>
    <w:rPr>
      <w:rFonts w:ascii="Times New Roman" w:eastAsia="宋体" w:hAnsi="Times New Roman" w:cs="Times New Roman"/>
      <w:kern w:val="0"/>
      <w:sz w:val="22"/>
      <w:lang w:eastAsia="en-US"/>
    </w:rPr>
  </w:style>
  <w:style w:type="paragraph" w:styleId="a4">
    <w:name w:val="header"/>
    <w:basedOn w:val="a"/>
    <w:link w:val="Char"/>
    <w:uiPriority w:val="99"/>
    <w:unhideWhenUsed/>
    <w:rsid w:val="009F5B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9F5B85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9F5B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9F5B8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950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950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F687B"/>
    <w:pPr>
      <w:tabs>
        <w:tab w:val="right" w:leader="dot" w:pos="9628"/>
      </w:tabs>
      <w:spacing w:line="480" w:lineRule="auto"/>
    </w:pPr>
  </w:style>
  <w:style w:type="paragraph" w:styleId="2">
    <w:name w:val="toc 2"/>
    <w:basedOn w:val="a"/>
    <w:next w:val="a"/>
    <w:autoRedefine/>
    <w:uiPriority w:val="39"/>
    <w:unhideWhenUsed/>
    <w:rsid w:val="00B72A70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2.png"/><Relationship Id="rId18" Type="http://schemas.openxmlformats.org/officeDocument/2006/relationships/image" Target="media/image7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image" Target="media/image1.png"/><Relationship Id="rId12" Type="http://schemas.openxmlformats.org/officeDocument/2006/relationships/hyperlink" Target="mailto:zhanghan14@mails.tsinghua,edu.cn" TargetMode="External"/><Relationship Id="rId17" Type="http://schemas.openxmlformats.org/officeDocument/2006/relationships/image" Target="media/image6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microsoft.com/office/2007/relationships/hdphoto" Target="media/hdphoto2.wdp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mailto:esonluo@qq.com" TargetMode="External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10" Type="http://schemas.openxmlformats.org/officeDocument/2006/relationships/hyperlink" Target="mailto:wangyinhao_yale@foxmail.com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mailto:weng-z13@mails.tsinghua.edu.cn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7E808-08A4-4459-BDA4-2B707B85E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1</Pages>
  <Words>678</Words>
  <Characters>3866</Characters>
  <Application>Microsoft Office Word</Application>
  <DocSecurity>0</DocSecurity>
  <Lines>32</Lines>
  <Paragraphs>9</Paragraphs>
  <ScaleCrop>false</ScaleCrop>
  <Company>Crazy Scientist</Company>
  <LinksUpToDate>false</LinksUpToDate>
  <CharactersWithSpaces>4535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Zhang</dc:creator>
  <cp:keywords/>
  <dc:description/>
  <cp:lastModifiedBy>Hannah Zhang</cp:lastModifiedBy>
  <cp:revision>38</cp:revision>
  <cp:lastPrinted>2014-12-29T04:15:00Z</cp:lastPrinted>
  <dcterms:created xsi:type="dcterms:W3CDTF">2014-12-21T07:13:00Z</dcterms:created>
  <dcterms:modified xsi:type="dcterms:W3CDTF">2014-12-29T04:15:00Z</dcterms:modified>
</cp:coreProperties>
</file>